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705D39" w14:paraId="15B41BDE" w14:textId="77777777" w:rsidTr="002159BA">
        <w:trPr>
          <w:trHeight w:val="851"/>
        </w:trPr>
        <w:tc>
          <w:tcPr>
            <w:tcW w:w="2552" w:type="dxa"/>
            <w:shd w:val="clear" w:color="auto" w:fill="auto"/>
          </w:tcPr>
          <w:p w14:paraId="7C2A2B70" w14:textId="77777777" w:rsidR="000B1B97" w:rsidRPr="00C76C89" w:rsidRDefault="00343B02" w:rsidP="000B1B97">
            <w:pPr>
              <w:pStyle w:val="M8"/>
              <w:framePr w:wrap="auto" w:vAnchor="margin" w:hAnchor="text" w:xAlign="left" w:yAlign="inline"/>
              <w:suppressOverlap w:val="0"/>
              <w:rPr>
                <w:rFonts w:ascii="Arial" w:hAnsi="Arial" w:cs="Arial"/>
                <w:sz w:val="18"/>
                <w:szCs w:val="18"/>
                <w:lang w:val="en-US"/>
              </w:rPr>
            </w:pPr>
            <w:r w:rsidRPr="00C76C89">
              <w:rPr>
                <w:rFonts w:ascii="Arial" w:hAnsi="Arial" w:cs="Arial"/>
                <w:sz w:val="18"/>
                <w:szCs w:val="18"/>
                <w:lang w:val="en-US"/>
              </w:rPr>
              <w:t>30 January</w:t>
            </w:r>
            <w:r w:rsidR="00BB6163" w:rsidRPr="00C76C89">
              <w:rPr>
                <w:rFonts w:ascii="Arial" w:hAnsi="Arial" w:cs="Arial"/>
                <w:sz w:val="18"/>
                <w:szCs w:val="18"/>
                <w:lang w:val="en-US"/>
              </w:rPr>
              <w:t xml:space="preserve"> 2018</w:t>
            </w:r>
          </w:p>
          <w:p w14:paraId="78D171A1" w14:textId="77777777" w:rsidR="000B1B97" w:rsidRPr="00AA0498" w:rsidRDefault="000B1B97" w:rsidP="000B1B97">
            <w:pPr>
              <w:pStyle w:val="M8"/>
              <w:framePr w:wrap="auto" w:vAnchor="margin" w:hAnchor="text" w:xAlign="left" w:yAlign="inline"/>
              <w:suppressOverlap w:val="0"/>
              <w:rPr>
                <w:b/>
                <w:lang w:val="en-US"/>
              </w:rPr>
            </w:pPr>
          </w:p>
          <w:p w14:paraId="160116C4" w14:textId="77777777" w:rsidR="000B1B97" w:rsidRPr="00AA0498" w:rsidRDefault="000B1B97" w:rsidP="000B1B97">
            <w:pPr>
              <w:pStyle w:val="M8"/>
              <w:framePr w:wrap="auto" w:vAnchor="margin" w:hAnchor="text" w:xAlign="left" w:yAlign="inline"/>
              <w:suppressOverlap w:val="0"/>
              <w:rPr>
                <w:b/>
                <w:lang w:val="en-US"/>
              </w:rPr>
            </w:pPr>
          </w:p>
          <w:p w14:paraId="42D3189F" w14:textId="2DDDE449" w:rsidR="000B1B97" w:rsidRDefault="00BB6163" w:rsidP="00BB6163">
            <w:pPr>
              <w:spacing w:line="276" w:lineRule="auto"/>
              <w:rPr>
                <w:lang w:val="en-US"/>
              </w:rPr>
            </w:pPr>
            <w:r w:rsidRPr="00BB6163">
              <w:rPr>
                <w:rFonts w:ascii="Arial" w:hAnsi="Arial" w:cs="Arial"/>
                <w:b/>
                <w:color w:val="4C5B60"/>
                <w:sz w:val="16"/>
                <w:szCs w:val="16"/>
                <w:lang w:val="en-US"/>
              </w:rPr>
              <w:t xml:space="preserve">General </w:t>
            </w:r>
            <w:r w:rsidR="00CA5504">
              <w:rPr>
                <w:rFonts w:ascii="Arial" w:hAnsi="Arial" w:cs="Arial"/>
                <w:b/>
                <w:color w:val="4C5B60"/>
                <w:sz w:val="16"/>
                <w:szCs w:val="16"/>
                <w:lang w:val="en-US"/>
              </w:rPr>
              <w:t>c</w:t>
            </w:r>
            <w:r w:rsidRPr="00BB6163">
              <w:rPr>
                <w:rFonts w:ascii="Arial" w:hAnsi="Arial" w:cs="Arial"/>
                <w:b/>
                <w:color w:val="4C5B60"/>
                <w:sz w:val="16"/>
                <w:szCs w:val="16"/>
                <w:lang w:val="en-US"/>
              </w:rPr>
              <w:t>ontact</w:t>
            </w:r>
            <w:r w:rsidRPr="00424D29">
              <w:rPr>
                <w:rFonts w:ascii="Arial" w:hAnsi="Arial" w:cs="Arial"/>
                <w:color w:val="4C5B60"/>
                <w:sz w:val="16"/>
                <w:szCs w:val="16"/>
                <w:lang w:val="en-US"/>
              </w:rPr>
              <w:br/>
            </w:r>
            <w:r>
              <w:rPr>
                <w:rFonts w:ascii="Arial" w:hAnsi="Arial" w:cs="Arial"/>
                <w:color w:val="4C5B60"/>
                <w:sz w:val="16"/>
                <w:szCs w:val="16"/>
                <w:lang w:val="en-US"/>
              </w:rPr>
              <w:t>For any questions,</w:t>
            </w:r>
            <w:r>
              <w:rPr>
                <w:rFonts w:ascii="Arial" w:hAnsi="Arial" w:cs="Arial"/>
                <w:color w:val="4C5B60"/>
                <w:sz w:val="16"/>
                <w:szCs w:val="16"/>
                <w:lang w:val="en-US"/>
              </w:rPr>
              <w:br/>
              <w:t xml:space="preserve">please </w:t>
            </w:r>
            <w:r w:rsidR="00CA5504">
              <w:rPr>
                <w:rFonts w:ascii="Arial" w:hAnsi="Arial" w:cs="Arial"/>
                <w:color w:val="4C5B60"/>
                <w:sz w:val="16"/>
                <w:szCs w:val="16"/>
                <w:lang w:val="en-US"/>
              </w:rPr>
              <w:t>email</w:t>
            </w:r>
            <w:r>
              <w:rPr>
                <w:rFonts w:ascii="Arial" w:hAnsi="Arial" w:cs="Arial"/>
                <w:color w:val="4C5B60"/>
                <w:sz w:val="16"/>
                <w:szCs w:val="16"/>
                <w:lang w:val="en-US"/>
              </w:rPr>
              <w:t>:</w:t>
            </w:r>
            <w:r w:rsidRPr="00424D29">
              <w:rPr>
                <w:rFonts w:ascii="Arial" w:hAnsi="Arial" w:cs="Arial"/>
                <w:color w:val="4C5B60"/>
                <w:sz w:val="16"/>
                <w:szCs w:val="16"/>
                <w:lang w:val="en-US"/>
              </w:rPr>
              <w:br/>
            </w:r>
            <w:r>
              <w:rPr>
                <w:rFonts w:ascii="Arial" w:hAnsi="Arial" w:cs="Arial"/>
                <w:color w:val="4C5B60"/>
                <w:sz w:val="16"/>
                <w:szCs w:val="16"/>
                <w:lang w:val="en-US"/>
              </w:rPr>
              <w:t>press@veramaris.com</w:t>
            </w:r>
          </w:p>
          <w:p w14:paraId="3764672D" w14:textId="77777777" w:rsidR="00BB6163" w:rsidRDefault="00BB6163" w:rsidP="000B1B97">
            <w:pPr>
              <w:pStyle w:val="M10"/>
              <w:framePr w:wrap="auto" w:vAnchor="margin" w:hAnchor="text" w:xAlign="left" w:yAlign="inline"/>
              <w:suppressOverlap w:val="0"/>
              <w:rPr>
                <w:lang w:val="en-US"/>
              </w:rPr>
            </w:pPr>
          </w:p>
          <w:p w14:paraId="21D6F3E7" w14:textId="77777777" w:rsidR="00BB6163" w:rsidRDefault="00BB6163" w:rsidP="000B1B97">
            <w:pPr>
              <w:pStyle w:val="M10"/>
              <w:framePr w:wrap="auto" w:vAnchor="margin" w:hAnchor="text" w:xAlign="left" w:yAlign="inline"/>
              <w:suppressOverlap w:val="0"/>
              <w:rPr>
                <w:lang w:val="en-US"/>
              </w:rPr>
            </w:pPr>
          </w:p>
          <w:p w14:paraId="4E57B47E" w14:textId="77777777" w:rsidR="00BB6163" w:rsidRPr="000F1BB1" w:rsidRDefault="00BB6163" w:rsidP="00EF270C">
            <w:pPr>
              <w:pStyle w:val="M10"/>
              <w:framePr w:wrap="auto" w:vAnchor="margin" w:hAnchor="text" w:xAlign="left" w:yAlign="inline"/>
              <w:suppressOverlap w:val="0"/>
              <w:rPr>
                <w:lang w:val="en-US"/>
              </w:rPr>
            </w:pPr>
          </w:p>
        </w:tc>
      </w:tr>
      <w:tr w:rsidR="000B1B97" w:rsidRPr="00705D39" w14:paraId="78FA999B" w14:textId="77777777" w:rsidTr="002159BA">
        <w:trPr>
          <w:trHeight w:val="851"/>
        </w:trPr>
        <w:tc>
          <w:tcPr>
            <w:tcW w:w="2552" w:type="dxa"/>
            <w:shd w:val="clear" w:color="auto" w:fill="auto"/>
          </w:tcPr>
          <w:p w14:paraId="399DE22D" w14:textId="77777777" w:rsidR="000B1B97" w:rsidRDefault="000B1B97" w:rsidP="003511E7">
            <w:pPr>
              <w:pStyle w:val="M10"/>
              <w:framePr w:wrap="auto" w:vAnchor="margin" w:hAnchor="text" w:xAlign="left" w:yAlign="inline"/>
              <w:suppressOverlap w:val="0"/>
            </w:pPr>
          </w:p>
        </w:tc>
      </w:tr>
    </w:tbl>
    <w:p w14:paraId="40E3D787" w14:textId="4AD93241" w:rsidR="00BB6163" w:rsidRPr="00424D29" w:rsidRDefault="00BB6163" w:rsidP="00BB6163">
      <w:pPr>
        <w:framePr w:w="2659" w:wrap="around" w:vAnchor="page" w:hAnchor="page" w:x="8971" w:y="11806" w:anchorLock="1"/>
        <w:spacing w:line="276" w:lineRule="auto"/>
        <w:rPr>
          <w:rFonts w:ascii="Arial" w:hAnsi="Arial" w:cs="Arial"/>
          <w:color w:val="4C5B60"/>
          <w:sz w:val="16"/>
          <w:szCs w:val="16"/>
          <w:lang w:val="en-US"/>
        </w:rPr>
      </w:pPr>
      <w:r>
        <w:rPr>
          <w:rFonts w:ascii="Arial" w:hAnsi="Arial" w:cs="Arial"/>
          <w:color w:val="4C5B60"/>
          <w:sz w:val="16"/>
          <w:szCs w:val="16"/>
          <w:lang w:val="en-US"/>
        </w:rPr>
        <w:t>Veramaris V.O.F</w:t>
      </w:r>
      <w:proofErr w:type="gramStart"/>
      <w:r w:rsidR="001A54AF">
        <w:rPr>
          <w:rFonts w:ascii="Arial" w:hAnsi="Arial" w:cs="Arial"/>
          <w:color w:val="4C5B60"/>
          <w:sz w:val="16"/>
          <w:szCs w:val="16"/>
          <w:lang w:val="en-US"/>
        </w:rPr>
        <w:t>.</w:t>
      </w:r>
      <w:proofErr w:type="gramEnd"/>
      <w:r w:rsidRPr="00424D29">
        <w:rPr>
          <w:rFonts w:ascii="Arial" w:hAnsi="Arial" w:cs="Arial"/>
          <w:color w:val="4C5B60"/>
          <w:sz w:val="16"/>
          <w:szCs w:val="16"/>
          <w:lang w:val="en-US"/>
        </w:rPr>
        <w:br/>
        <w:t xml:space="preserve">Alexander </w:t>
      </w:r>
      <w:proofErr w:type="spellStart"/>
      <w:r w:rsidRPr="00424D29">
        <w:rPr>
          <w:rFonts w:ascii="Arial" w:hAnsi="Arial" w:cs="Arial"/>
          <w:color w:val="4C5B60"/>
          <w:sz w:val="16"/>
          <w:szCs w:val="16"/>
          <w:lang w:val="en-US"/>
        </w:rPr>
        <w:t>Flemingla</w:t>
      </w:r>
      <w:r>
        <w:rPr>
          <w:rFonts w:ascii="Arial" w:hAnsi="Arial" w:cs="Arial"/>
          <w:color w:val="4C5B60"/>
          <w:sz w:val="16"/>
          <w:szCs w:val="16"/>
          <w:lang w:val="en-US"/>
        </w:rPr>
        <w:t>an</w:t>
      </w:r>
      <w:proofErr w:type="spellEnd"/>
      <w:r>
        <w:rPr>
          <w:rFonts w:ascii="Arial" w:hAnsi="Arial" w:cs="Arial"/>
          <w:color w:val="4C5B60"/>
          <w:sz w:val="16"/>
          <w:szCs w:val="16"/>
          <w:lang w:val="en-US"/>
        </w:rPr>
        <w:t xml:space="preserve"> 1</w:t>
      </w:r>
      <w:r>
        <w:rPr>
          <w:rFonts w:ascii="Arial" w:hAnsi="Arial" w:cs="Arial"/>
          <w:color w:val="4C5B60"/>
          <w:sz w:val="16"/>
          <w:szCs w:val="16"/>
          <w:lang w:val="en-US"/>
        </w:rPr>
        <w:br/>
        <w:t>2613</w:t>
      </w:r>
      <w:r w:rsidRPr="00424D29">
        <w:rPr>
          <w:rFonts w:ascii="Arial" w:hAnsi="Arial" w:cs="Arial"/>
          <w:color w:val="4C5B60"/>
          <w:sz w:val="16"/>
          <w:szCs w:val="16"/>
          <w:lang w:val="en-US"/>
        </w:rPr>
        <w:t>AX Delft</w:t>
      </w:r>
      <w:r w:rsidRPr="00424D29">
        <w:rPr>
          <w:rFonts w:ascii="Arial" w:hAnsi="Arial" w:cs="Arial"/>
          <w:color w:val="4C5B60"/>
          <w:sz w:val="16"/>
          <w:szCs w:val="16"/>
          <w:lang w:val="en-US"/>
        </w:rPr>
        <w:br/>
        <w:t>Netherlands</w:t>
      </w:r>
    </w:p>
    <w:p w14:paraId="7FD03892" w14:textId="77777777" w:rsidR="00BB6163" w:rsidRPr="00424D29" w:rsidRDefault="00BB6163" w:rsidP="00BB6163">
      <w:pPr>
        <w:framePr w:w="2659" w:wrap="around" w:vAnchor="page" w:hAnchor="page" w:x="8971" w:y="11806" w:anchorLock="1"/>
        <w:spacing w:line="276" w:lineRule="auto"/>
        <w:rPr>
          <w:rFonts w:ascii="Arial" w:hAnsi="Arial" w:cs="Arial"/>
          <w:color w:val="4C5B60"/>
          <w:sz w:val="16"/>
          <w:szCs w:val="16"/>
          <w:lang w:val="en-US"/>
        </w:rPr>
      </w:pPr>
      <w:r w:rsidRPr="00424D29">
        <w:rPr>
          <w:rFonts w:ascii="Arial" w:hAnsi="Arial" w:cs="Arial"/>
          <w:color w:val="4C5B60"/>
          <w:sz w:val="16"/>
          <w:szCs w:val="16"/>
          <w:lang w:val="en-US"/>
        </w:rPr>
        <w:t>www.veramaris.com</w:t>
      </w:r>
    </w:p>
    <w:p w14:paraId="721733C5"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7F29FAC8" w14:textId="77777777"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Executive Board</w:t>
      </w:r>
    </w:p>
    <w:p w14:paraId="0886D25B" w14:textId="181A74C8"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Karim Kurmaly, </w:t>
      </w:r>
      <w:r w:rsidR="00CA5504">
        <w:rPr>
          <w:rFonts w:ascii="Arial" w:hAnsi="Arial" w:cs="Arial"/>
          <w:color w:val="4C5B60"/>
          <w:sz w:val="16"/>
          <w:szCs w:val="16"/>
          <w:lang w:val="en-US"/>
        </w:rPr>
        <w:br/>
      </w:r>
      <w:r w:rsidRPr="00A4731C">
        <w:rPr>
          <w:rFonts w:ascii="Arial" w:hAnsi="Arial" w:cs="Arial"/>
          <w:color w:val="4C5B60"/>
          <w:sz w:val="16"/>
          <w:szCs w:val="16"/>
          <w:lang w:val="en-US"/>
        </w:rPr>
        <w:t>Chief Executive Officer</w:t>
      </w:r>
    </w:p>
    <w:p w14:paraId="37409EBD" w14:textId="49FEE2B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Frank Beissmann, </w:t>
      </w:r>
      <w:r w:rsidR="00CA5504">
        <w:rPr>
          <w:rFonts w:ascii="Arial" w:hAnsi="Arial" w:cs="Arial"/>
          <w:color w:val="4C5B60"/>
          <w:sz w:val="16"/>
          <w:szCs w:val="16"/>
          <w:lang w:val="en-US"/>
        </w:rPr>
        <w:br/>
      </w:r>
      <w:r w:rsidRPr="00A4731C">
        <w:rPr>
          <w:rFonts w:ascii="Arial" w:hAnsi="Arial" w:cs="Arial"/>
          <w:color w:val="4C5B60"/>
          <w:sz w:val="16"/>
          <w:szCs w:val="16"/>
          <w:lang w:val="en-US"/>
        </w:rPr>
        <w:t>Chief Financial Officer</w:t>
      </w:r>
    </w:p>
    <w:p w14:paraId="45167C8C"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0AB4D011"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Veramaris </w:t>
      </w:r>
      <w:r>
        <w:rPr>
          <w:rFonts w:ascii="Arial" w:hAnsi="Arial" w:cs="Arial"/>
          <w:color w:val="4C5B60"/>
          <w:sz w:val="16"/>
          <w:szCs w:val="16"/>
          <w:lang w:val="en-US"/>
        </w:rPr>
        <w:t>V.O.F.</w:t>
      </w:r>
      <w:r w:rsidRPr="00A4731C">
        <w:rPr>
          <w:rFonts w:ascii="Arial" w:hAnsi="Arial" w:cs="Arial"/>
          <w:color w:val="4C5B60"/>
          <w:sz w:val="16"/>
          <w:szCs w:val="16"/>
          <w:lang w:val="en-US"/>
        </w:rPr>
        <w:t xml:space="preserve"> is registered </w:t>
      </w:r>
    </w:p>
    <w:p w14:paraId="559EE169"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roofErr w:type="gramStart"/>
      <w:r w:rsidRPr="00A4731C">
        <w:rPr>
          <w:rFonts w:ascii="Arial" w:hAnsi="Arial" w:cs="Arial"/>
          <w:color w:val="4C5B60"/>
          <w:sz w:val="16"/>
          <w:szCs w:val="16"/>
          <w:lang w:val="en-US"/>
        </w:rPr>
        <w:t>at</w:t>
      </w:r>
      <w:proofErr w:type="gramEnd"/>
      <w:r w:rsidRPr="00A4731C">
        <w:rPr>
          <w:rFonts w:ascii="Arial" w:hAnsi="Arial" w:cs="Arial"/>
          <w:color w:val="4C5B60"/>
          <w:sz w:val="16"/>
          <w:szCs w:val="16"/>
          <w:lang w:val="en-US"/>
        </w:rPr>
        <w:t xml:space="preserve"> the Chamber of Commerce </w:t>
      </w:r>
    </w:p>
    <w:p w14:paraId="4B3A4CB0" w14:textId="77777777" w:rsidR="000F1BB1" w:rsidRPr="00AA0498" w:rsidRDefault="00BB6163" w:rsidP="00BB6163">
      <w:pPr>
        <w:framePr w:w="2659" w:wrap="around" w:vAnchor="page" w:hAnchor="page" w:x="8971" w:y="11806" w:anchorLock="1"/>
        <w:spacing w:line="276" w:lineRule="auto"/>
        <w:ind w:right="21"/>
        <w:rPr>
          <w:rFonts w:ascii="Arial" w:hAnsi="Arial" w:cs="Arial"/>
          <w:sz w:val="16"/>
          <w:szCs w:val="16"/>
          <w:lang w:val="en-US"/>
        </w:rPr>
      </w:pPr>
      <w:r w:rsidRPr="00A4731C">
        <w:rPr>
          <w:rFonts w:ascii="Arial" w:hAnsi="Arial" w:cs="Arial"/>
          <w:color w:val="4C5B60"/>
          <w:sz w:val="16"/>
          <w:szCs w:val="16"/>
          <w:lang w:val="en-US"/>
        </w:rPr>
        <w:t>(</w:t>
      </w:r>
      <w:proofErr w:type="gramStart"/>
      <w:r w:rsidRPr="00A4731C">
        <w:rPr>
          <w:rFonts w:ascii="Arial" w:hAnsi="Arial" w:cs="Arial"/>
          <w:color w:val="4C5B60"/>
          <w:sz w:val="16"/>
          <w:szCs w:val="16"/>
          <w:lang w:val="en-US"/>
        </w:rPr>
        <w:t>the</w:t>
      </w:r>
      <w:proofErr w:type="gramEnd"/>
      <w:r w:rsidRPr="00A4731C">
        <w:rPr>
          <w:rFonts w:ascii="Arial" w:hAnsi="Arial" w:cs="Arial"/>
          <w:color w:val="4C5B60"/>
          <w:sz w:val="16"/>
          <w:szCs w:val="16"/>
          <w:lang w:val="en-US"/>
        </w:rPr>
        <w:t xml:space="preserve"> Netherlands) under number 70276056.</w:t>
      </w:r>
    </w:p>
    <w:p w14:paraId="169CEA16" w14:textId="77777777" w:rsidR="000F1BB1" w:rsidRDefault="000F1BB1" w:rsidP="00073756">
      <w:pPr>
        <w:framePr w:w="2659" w:wrap="around" w:vAnchor="page" w:hAnchor="page" w:x="8971" w:y="11806" w:anchorLock="1"/>
        <w:spacing w:line="276" w:lineRule="auto"/>
        <w:ind w:right="21"/>
        <w:rPr>
          <w:rFonts w:ascii="Arial" w:hAnsi="Arial" w:cs="Arial"/>
          <w:color w:val="4C5B60"/>
          <w:sz w:val="16"/>
          <w:szCs w:val="16"/>
          <w:lang w:val="en-US"/>
        </w:rPr>
      </w:pPr>
    </w:p>
    <w:p w14:paraId="1CCD01EC" w14:textId="77777777" w:rsidR="000F1BB1" w:rsidRPr="000F1BB1" w:rsidRDefault="000F1BB1" w:rsidP="000F1BB1">
      <w:pPr>
        <w:pBdr>
          <w:bottom w:val="dotted" w:sz="4" w:space="1" w:color="7F7F7F" w:themeColor="text1" w:themeTint="80"/>
        </w:pBdr>
        <w:spacing w:line="360" w:lineRule="auto"/>
        <w:rPr>
          <w:rFonts w:ascii="Arial" w:hAnsi="Arial" w:cs="Arial"/>
          <w:color w:val="4C5B60"/>
          <w:sz w:val="40"/>
          <w:szCs w:val="40"/>
          <w:lang w:val="en-US"/>
        </w:rPr>
      </w:pPr>
      <w:r w:rsidRPr="000F1BB1">
        <w:rPr>
          <w:rFonts w:ascii="Arial" w:eastAsia="Calibri" w:hAnsi="Arial" w:cs="Arial"/>
          <w:color w:val="4C5B60"/>
          <w:sz w:val="40"/>
          <w:szCs w:val="40"/>
          <w:lang w:val="en-US"/>
        </w:rPr>
        <w:t>PRESS</w:t>
      </w:r>
      <w:r w:rsidRPr="000F1BB1">
        <w:rPr>
          <w:rFonts w:ascii="Arial" w:hAnsi="Arial" w:cs="Arial"/>
          <w:color w:val="4C5B60"/>
          <w:sz w:val="40"/>
          <w:szCs w:val="40"/>
          <w:lang w:val="en-US"/>
        </w:rPr>
        <w:t xml:space="preserve"> </w:t>
      </w:r>
      <w:r w:rsidRPr="000F1BB1">
        <w:rPr>
          <w:rFonts w:ascii="Arial" w:eastAsia="Calibri" w:hAnsi="Arial" w:cs="Arial"/>
          <w:color w:val="4C5B60"/>
          <w:sz w:val="40"/>
          <w:szCs w:val="40"/>
          <w:lang w:val="en-US"/>
        </w:rPr>
        <w:t>RELEASE</w:t>
      </w:r>
    </w:p>
    <w:p w14:paraId="2AF735E9" w14:textId="16C4F765" w:rsidR="00FB27F7" w:rsidRDefault="00FB27F7" w:rsidP="000F1BB1">
      <w:pPr>
        <w:rPr>
          <w:rFonts w:ascii="Arial" w:hAnsi="Arial" w:cs="Arial"/>
          <w:sz w:val="36"/>
          <w:szCs w:val="36"/>
          <w:lang w:val="en-US"/>
        </w:rPr>
      </w:pPr>
    </w:p>
    <w:p w14:paraId="7905E43B" w14:textId="77777777" w:rsidR="000F1BB1" w:rsidRPr="00571276" w:rsidRDefault="000F1BB1" w:rsidP="000F1BB1">
      <w:pPr>
        <w:rPr>
          <w:rFonts w:ascii="Arial" w:hAnsi="Arial" w:cs="Arial"/>
          <w:sz w:val="36"/>
          <w:szCs w:val="36"/>
          <w:lang w:val="en-US"/>
        </w:rPr>
      </w:pPr>
      <w:r w:rsidRPr="00571276">
        <w:rPr>
          <w:rFonts w:ascii="Arial" w:hAnsi="Arial" w:cs="Arial"/>
          <w:sz w:val="36"/>
          <w:szCs w:val="36"/>
          <w:lang w:val="en-US"/>
        </w:rPr>
        <w:t>DSM and Evonik establish Veramaris joint venture</w:t>
      </w:r>
    </w:p>
    <w:p w14:paraId="7211B5C0" w14:textId="77777777" w:rsidR="000F1BB1" w:rsidRDefault="000F1BB1" w:rsidP="000F1BB1">
      <w:pPr>
        <w:rPr>
          <w:rFonts w:ascii="Arial" w:hAnsi="Arial" w:cs="Arial"/>
          <w:b/>
          <w:lang w:val="en-US"/>
        </w:rPr>
      </w:pPr>
    </w:p>
    <w:p w14:paraId="2C766C94" w14:textId="105F8857" w:rsidR="000F1BB1" w:rsidRPr="000F1BB1" w:rsidRDefault="000F1BB1" w:rsidP="000F1BB1">
      <w:pPr>
        <w:rPr>
          <w:rFonts w:ascii="Arial" w:hAnsi="Arial" w:cs="Arial"/>
          <w:b/>
          <w:sz w:val="24"/>
          <w:lang w:val="en-US"/>
        </w:rPr>
      </w:pPr>
      <w:r w:rsidRPr="000F1BB1">
        <w:rPr>
          <w:rFonts w:ascii="Arial" w:hAnsi="Arial" w:cs="Arial"/>
          <w:b/>
          <w:sz w:val="24"/>
          <w:lang w:val="en-US"/>
        </w:rPr>
        <w:t>Ver</w:t>
      </w:r>
      <w:r>
        <w:rPr>
          <w:rFonts w:ascii="Arial" w:hAnsi="Arial" w:cs="Arial"/>
          <w:b/>
          <w:sz w:val="24"/>
          <w:lang w:val="en-US"/>
        </w:rPr>
        <w:t>a</w:t>
      </w:r>
      <w:r w:rsidRPr="000F1BB1">
        <w:rPr>
          <w:rFonts w:ascii="Arial" w:hAnsi="Arial" w:cs="Arial"/>
          <w:b/>
          <w:sz w:val="24"/>
          <w:lang w:val="en-US"/>
        </w:rPr>
        <w:t>maris to set new standard for omega</w:t>
      </w:r>
      <w:r w:rsidR="00CA5504">
        <w:rPr>
          <w:rFonts w:ascii="Arial" w:hAnsi="Arial" w:cs="Arial"/>
          <w:b/>
          <w:sz w:val="24"/>
          <w:lang w:val="en-US"/>
        </w:rPr>
        <w:t>-</w:t>
      </w:r>
      <w:r w:rsidRPr="000F1BB1">
        <w:rPr>
          <w:rFonts w:ascii="Arial" w:hAnsi="Arial" w:cs="Arial"/>
          <w:b/>
          <w:sz w:val="24"/>
          <w:lang w:val="en-US"/>
        </w:rPr>
        <w:t xml:space="preserve">3 fatty acids </w:t>
      </w:r>
      <w:r w:rsidR="00916C95">
        <w:rPr>
          <w:rFonts w:ascii="Arial" w:hAnsi="Arial" w:cs="Arial"/>
          <w:b/>
          <w:sz w:val="24"/>
          <w:lang w:val="en-US"/>
        </w:rPr>
        <w:t xml:space="preserve">EPA and DHA </w:t>
      </w:r>
      <w:r w:rsidRPr="000F1BB1">
        <w:rPr>
          <w:rFonts w:ascii="Arial" w:hAnsi="Arial" w:cs="Arial"/>
          <w:b/>
          <w:sz w:val="24"/>
          <w:lang w:val="en-US"/>
        </w:rPr>
        <w:t xml:space="preserve">for animal nutrition +++ Headquartered in Delft, NL +++ Construction of facility for </w:t>
      </w:r>
      <w:r w:rsidR="00993970" w:rsidRPr="000F1BB1">
        <w:rPr>
          <w:rFonts w:ascii="Arial" w:hAnsi="Arial" w:cs="Arial"/>
          <w:b/>
          <w:sz w:val="24"/>
          <w:lang w:val="en-US"/>
        </w:rPr>
        <w:t>omega</w:t>
      </w:r>
      <w:r w:rsidR="00993970">
        <w:rPr>
          <w:rFonts w:ascii="Arial" w:hAnsi="Arial" w:cs="Arial"/>
          <w:b/>
          <w:sz w:val="24"/>
          <w:lang w:val="en-US"/>
        </w:rPr>
        <w:t>-</w:t>
      </w:r>
      <w:r w:rsidR="00993970" w:rsidRPr="000F1BB1">
        <w:rPr>
          <w:rFonts w:ascii="Arial" w:hAnsi="Arial" w:cs="Arial"/>
          <w:b/>
          <w:sz w:val="24"/>
          <w:lang w:val="en-US"/>
        </w:rPr>
        <w:t xml:space="preserve">3 fatty acids </w:t>
      </w:r>
      <w:r w:rsidR="00993970">
        <w:rPr>
          <w:rFonts w:ascii="Arial" w:hAnsi="Arial" w:cs="Arial"/>
          <w:b/>
          <w:sz w:val="24"/>
          <w:lang w:val="en-US"/>
        </w:rPr>
        <w:t>EPA and DHA</w:t>
      </w:r>
      <w:r w:rsidRPr="000F1BB1">
        <w:rPr>
          <w:rFonts w:ascii="Arial" w:hAnsi="Arial" w:cs="Arial"/>
          <w:b/>
          <w:sz w:val="24"/>
          <w:lang w:val="en-US"/>
        </w:rPr>
        <w:t xml:space="preserve"> from natural marine algae on track</w:t>
      </w:r>
    </w:p>
    <w:p w14:paraId="56303DE9" w14:textId="77777777" w:rsidR="000F1BB1" w:rsidRPr="000F1BB1" w:rsidRDefault="000F1BB1" w:rsidP="000F1BB1">
      <w:pPr>
        <w:rPr>
          <w:rFonts w:ascii="Arial" w:hAnsi="Arial" w:cs="Arial"/>
          <w:sz w:val="24"/>
          <w:lang w:val="en-US"/>
        </w:rPr>
      </w:pPr>
    </w:p>
    <w:p w14:paraId="13C3ECD0" w14:textId="3BFE3B43" w:rsidR="000F1BB1" w:rsidRPr="000F1BB1" w:rsidRDefault="000F1BB1" w:rsidP="000F1BB1">
      <w:pPr>
        <w:rPr>
          <w:rFonts w:ascii="Arial" w:hAnsi="Arial" w:cs="Arial"/>
          <w:sz w:val="24"/>
          <w:lang w:val="en-US"/>
        </w:rPr>
      </w:pPr>
      <w:r w:rsidRPr="000F1BB1">
        <w:rPr>
          <w:rFonts w:ascii="Arial" w:hAnsi="Arial" w:cs="Arial"/>
          <w:sz w:val="24"/>
          <w:lang w:val="en-US"/>
        </w:rPr>
        <w:t>DSM and Evonik have established a new company</w:t>
      </w:r>
      <w:r w:rsidR="00CA5504" w:rsidRPr="000F1BB1">
        <w:rPr>
          <w:rFonts w:ascii="Arial" w:hAnsi="Arial" w:cs="Arial"/>
          <w:sz w:val="24"/>
          <w:lang w:val="en-US"/>
        </w:rPr>
        <w:t>, Veramaris V.O.F</w:t>
      </w:r>
      <w:r w:rsidR="00CA5504">
        <w:rPr>
          <w:rFonts w:ascii="Arial" w:hAnsi="Arial" w:cs="Arial"/>
          <w:sz w:val="24"/>
          <w:lang w:val="en-US"/>
        </w:rPr>
        <w:t>.,</w:t>
      </w:r>
      <w:r w:rsidRPr="000F1BB1">
        <w:rPr>
          <w:rFonts w:ascii="Arial" w:hAnsi="Arial" w:cs="Arial"/>
          <w:sz w:val="24"/>
          <w:lang w:val="en-US"/>
        </w:rPr>
        <w:t xml:space="preserve"> for the production of omega-3 fatty acids </w:t>
      </w:r>
      <w:r w:rsidR="00993970">
        <w:rPr>
          <w:rFonts w:ascii="Arial" w:hAnsi="Arial" w:cs="Arial"/>
          <w:sz w:val="24"/>
          <w:lang w:val="en-US"/>
        </w:rPr>
        <w:t xml:space="preserve">EPA and DHA </w:t>
      </w:r>
      <w:r w:rsidRPr="000F1BB1">
        <w:rPr>
          <w:rFonts w:ascii="Arial" w:hAnsi="Arial" w:cs="Arial"/>
          <w:sz w:val="24"/>
          <w:lang w:val="en-US"/>
        </w:rPr>
        <w:t xml:space="preserve">from natural marine algae for animal nutrition. The 50:50 joint venture is headquartered at the DSM Biotech Campus in Delft (Netherlands). </w:t>
      </w:r>
    </w:p>
    <w:p w14:paraId="5E60A0E2" w14:textId="77777777" w:rsidR="000F1BB1" w:rsidRPr="000F1BB1" w:rsidRDefault="000F1BB1" w:rsidP="000F1BB1">
      <w:pPr>
        <w:rPr>
          <w:rFonts w:ascii="Arial" w:hAnsi="Arial" w:cs="Arial"/>
          <w:sz w:val="24"/>
          <w:lang w:val="en-US"/>
        </w:rPr>
      </w:pPr>
    </w:p>
    <w:p w14:paraId="3C08D638" w14:textId="677E4CAD" w:rsidR="000F1BB1" w:rsidRDefault="000F1BB1" w:rsidP="000F1BB1">
      <w:pPr>
        <w:rPr>
          <w:rFonts w:ascii="Arial" w:hAnsi="Arial" w:cs="Arial"/>
          <w:bCs/>
          <w:sz w:val="24"/>
          <w:lang w:val="en-US"/>
        </w:rPr>
      </w:pPr>
      <w:proofErr w:type="spellStart"/>
      <w:r w:rsidRPr="000F1BB1">
        <w:rPr>
          <w:rFonts w:ascii="Arial" w:hAnsi="Arial" w:cs="Arial"/>
          <w:sz w:val="24"/>
          <w:lang w:val="en-US"/>
        </w:rPr>
        <w:t>Veramaris’</w:t>
      </w:r>
      <w:r w:rsidR="00CA5504">
        <w:rPr>
          <w:rFonts w:ascii="Arial" w:hAnsi="Arial" w:cs="Arial"/>
          <w:sz w:val="24"/>
          <w:lang w:val="en-US"/>
        </w:rPr>
        <w:t>s</w:t>
      </w:r>
      <w:proofErr w:type="spellEnd"/>
      <w:r w:rsidRPr="000F1BB1">
        <w:rPr>
          <w:rFonts w:ascii="Arial" w:hAnsi="Arial" w:cs="Arial"/>
          <w:sz w:val="24"/>
          <w:lang w:val="en-US"/>
        </w:rPr>
        <w:t xml:space="preserve"> </w:t>
      </w:r>
      <w:r w:rsidRPr="000F1BB1">
        <w:rPr>
          <w:rFonts w:ascii="Arial" w:hAnsi="Arial" w:cs="Arial"/>
          <w:bCs/>
          <w:sz w:val="24"/>
          <w:lang w:val="en-US"/>
        </w:rPr>
        <w:t xml:space="preserve">breakthrough innovation </w:t>
      </w:r>
      <w:r w:rsidR="00916C95">
        <w:rPr>
          <w:rFonts w:ascii="Arial" w:hAnsi="Arial" w:cs="Arial"/>
          <w:bCs/>
          <w:sz w:val="24"/>
          <w:lang w:val="en-US"/>
        </w:rPr>
        <w:t xml:space="preserve">– an algal oil – </w:t>
      </w:r>
      <w:r w:rsidRPr="000F1BB1">
        <w:rPr>
          <w:rFonts w:ascii="Arial" w:hAnsi="Arial" w:cs="Arial"/>
          <w:bCs/>
          <w:sz w:val="24"/>
          <w:lang w:val="en-US"/>
        </w:rPr>
        <w:t xml:space="preserve">will, for the first time, enable the production of the omega-3 fatty acids EPA and DHA for animal nutrition without using fish oil from wild-caught fish, a finite resource. DSM and Evonik announced their intention to start this joint venture in March 2017. Since then, all </w:t>
      </w:r>
      <w:r w:rsidR="00CA5504">
        <w:rPr>
          <w:rFonts w:ascii="Arial" w:hAnsi="Arial" w:cs="Arial"/>
          <w:bCs/>
          <w:sz w:val="24"/>
          <w:lang w:val="en-US"/>
        </w:rPr>
        <w:t>necessary</w:t>
      </w:r>
      <w:r w:rsidR="00CA5504" w:rsidRPr="000F1BB1">
        <w:rPr>
          <w:rFonts w:ascii="Arial" w:hAnsi="Arial" w:cs="Arial"/>
          <w:bCs/>
          <w:sz w:val="24"/>
          <w:lang w:val="en-US"/>
        </w:rPr>
        <w:t xml:space="preserve"> </w:t>
      </w:r>
      <w:r w:rsidRPr="000F1BB1">
        <w:rPr>
          <w:rFonts w:ascii="Arial" w:hAnsi="Arial" w:cs="Arial"/>
          <w:bCs/>
          <w:sz w:val="24"/>
          <w:lang w:val="en-US"/>
        </w:rPr>
        <w:t>approvals have been received.</w:t>
      </w:r>
    </w:p>
    <w:p w14:paraId="3A0EED33" w14:textId="77777777" w:rsidR="000F1BB1" w:rsidRPr="000F1BB1" w:rsidRDefault="000F1BB1" w:rsidP="000F1BB1">
      <w:pPr>
        <w:rPr>
          <w:rFonts w:ascii="Arial" w:hAnsi="Arial" w:cs="Arial"/>
          <w:sz w:val="24"/>
          <w:lang w:val="en-US"/>
        </w:rPr>
      </w:pPr>
    </w:p>
    <w:p w14:paraId="69AE829C" w14:textId="785BC6C8" w:rsidR="000F1BB1" w:rsidRPr="000F1BB1" w:rsidRDefault="000F1BB1" w:rsidP="000F1BB1">
      <w:pPr>
        <w:rPr>
          <w:rFonts w:ascii="Arial" w:hAnsi="Arial" w:cs="Arial"/>
          <w:sz w:val="24"/>
          <w:lang w:val="en-US"/>
        </w:rPr>
      </w:pPr>
      <w:r w:rsidRPr="000F1BB1">
        <w:rPr>
          <w:rFonts w:ascii="Arial" w:hAnsi="Arial" w:cs="Arial"/>
          <w:sz w:val="24"/>
          <w:lang w:val="en-US"/>
        </w:rPr>
        <w:t>Construction of the US$200 million production facility at the Evonik site in Blair, Nebraska (United States)</w:t>
      </w:r>
      <w:r w:rsidR="00CA5504">
        <w:rPr>
          <w:rFonts w:ascii="Arial" w:hAnsi="Arial" w:cs="Arial"/>
          <w:sz w:val="24"/>
          <w:lang w:val="en-US"/>
        </w:rPr>
        <w:t>,</w:t>
      </w:r>
      <w:r w:rsidRPr="000F1BB1">
        <w:rPr>
          <w:rFonts w:ascii="Arial" w:hAnsi="Arial" w:cs="Arial"/>
          <w:sz w:val="24"/>
          <w:lang w:val="en-US"/>
        </w:rPr>
        <w:t xml:space="preserve"> has commenced and is proceeding according to plan. Commercial quantities of the algal oil rich in</w:t>
      </w:r>
      <w:r w:rsidR="00916C95">
        <w:rPr>
          <w:rFonts w:ascii="Arial" w:hAnsi="Arial" w:cs="Arial"/>
          <w:sz w:val="24"/>
          <w:lang w:val="en-US"/>
        </w:rPr>
        <w:t xml:space="preserve"> the essential</w:t>
      </w:r>
      <w:r w:rsidRPr="000F1BB1">
        <w:rPr>
          <w:rFonts w:ascii="Arial" w:hAnsi="Arial" w:cs="Arial"/>
          <w:sz w:val="24"/>
          <w:lang w:val="en-US"/>
        </w:rPr>
        <w:t xml:space="preserve"> omega-3 fatty acids EPA and DHA will be ready for sale in 2019. Pilot quantities for market development purposes are already available. The initial annual production capacity will meet roughly 15% of the total current annual demand for EPA and DHA by the salmon aquaculture industry.</w:t>
      </w:r>
    </w:p>
    <w:p w14:paraId="66D586A4" w14:textId="77777777" w:rsidR="000F1BB1" w:rsidRPr="000F1BB1" w:rsidRDefault="000F1BB1" w:rsidP="000F1BB1">
      <w:pPr>
        <w:rPr>
          <w:rFonts w:ascii="Arial" w:hAnsi="Arial" w:cs="Arial"/>
          <w:sz w:val="24"/>
          <w:lang w:val="en-US"/>
        </w:rPr>
      </w:pPr>
    </w:p>
    <w:p w14:paraId="289B37F7" w14:textId="3D2F3F3C" w:rsidR="000F1BB1" w:rsidRPr="000F1BB1" w:rsidRDefault="007741AE" w:rsidP="000F1BB1">
      <w:pPr>
        <w:rPr>
          <w:rFonts w:ascii="Arial" w:hAnsi="Arial" w:cs="Arial"/>
          <w:sz w:val="24"/>
          <w:lang w:val="en-US"/>
        </w:rPr>
      </w:pPr>
      <w:r>
        <w:rPr>
          <w:rFonts w:ascii="Arial" w:hAnsi="Arial" w:cs="Arial"/>
          <w:sz w:val="24"/>
          <w:lang w:val="en-US"/>
        </w:rPr>
        <w:t>Veramaris</w:t>
      </w:r>
      <w:r w:rsidR="000F1BB1" w:rsidRPr="000F1BB1">
        <w:rPr>
          <w:rFonts w:ascii="Arial" w:hAnsi="Arial" w:cs="Arial"/>
          <w:sz w:val="24"/>
          <w:lang w:val="en-US"/>
        </w:rPr>
        <w:t xml:space="preserve"> will be headed by CEO Karim Kurmaly and CFO Frank Beissmann. </w:t>
      </w:r>
      <w:r>
        <w:rPr>
          <w:rFonts w:ascii="Arial" w:hAnsi="Arial" w:cs="Arial"/>
          <w:sz w:val="24"/>
          <w:lang w:val="en-US"/>
        </w:rPr>
        <w:t>M</w:t>
      </w:r>
      <w:r w:rsidRPr="000F1BB1">
        <w:rPr>
          <w:rFonts w:ascii="Arial" w:hAnsi="Arial" w:cs="Arial"/>
          <w:sz w:val="24"/>
          <w:lang w:val="en-US"/>
        </w:rPr>
        <w:t xml:space="preserve">arine biologist </w:t>
      </w:r>
      <w:r w:rsidR="000F1BB1" w:rsidRPr="000F1BB1">
        <w:rPr>
          <w:rFonts w:ascii="Arial" w:hAnsi="Arial" w:cs="Arial"/>
          <w:sz w:val="24"/>
          <w:lang w:val="en-US"/>
        </w:rPr>
        <w:t xml:space="preserve">Kurmaly has been with DSM for more than 16 years, most recently </w:t>
      </w:r>
      <w:r>
        <w:rPr>
          <w:rFonts w:ascii="Arial" w:hAnsi="Arial" w:cs="Arial"/>
          <w:sz w:val="24"/>
          <w:lang w:val="en-US"/>
        </w:rPr>
        <w:t>as Vice President</w:t>
      </w:r>
      <w:r w:rsidR="000F1BB1" w:rsidRPr="000F1BB1">
        <w:rPr>
          <w:rFonts w:ascii="Arial" w:hAnsi="Arial" w:cs="Arial"/>
          <w:sz w:val="24"/>
          <w:lang w:val="en-US"/>
        </w:rPr>
        <w:t xml:space="preserve"> Animal Nutrition &amp; Health </w:t>
      </w:r>
      <w:r w:rsidR="00916C95">
        <w:rPr>
          <w:rFonts w:ascii="Arial" w:hAnsi="Arial" w:cs="Arial"/>
          <w:sz w:val="24"/>
          <w:lang w:val="en-US"/>
        </w:rPr>
        <w:t xml:space="preserve">in Asia Pacific. </w:t>
      </w:r>
      <w:r w:rsidR="000F1BB1" w:rsidRPr="000F1BB1">
        <w:rPr>
          <w:rFonts w:ascii="Arial" w:hAnsi="Arial" w:cs="Arial"/>
          <w:sz w:val="24"/>
          <w:lang w:val="en-US"/>
        </w:rPr>
        <w:t xml:space="preserve">Beissmann, an engineer, has been with Evonik for more than 20 years </w:t>
      </w:r>
      <w:r>
        <w:rPr>
          <w:rFonts w:ascii="Arial" w:hAnsi="Arial" w:cs="Arial"/>
          <w:sz w:val="24"/>
          <w:lang w:val="en-US"/>
        </w:rPr>
        <w:t xml:space="preserve">and has </w:t>
      </w:r>
      <w:r w:rsidR="000F1BB1" w:rsidRPr="000F1BB1">
        <w:rPr>
          <w:rFonts w:ascii="Arial" w:hAnsi="Arial" w:cs="Arial"/>
          <w:sz w:val="24"/>
          <w:lang w:val="en-US"/>
        </w:rPr>
        <w:t xml:space="preserve">held various positions in production, supply chain, marketing and controlling. </w:t>
      </w:r>
    </w:p>
    <w:p w14:paraId="65BED845" w14:textId="77777777" w:rsidR="000F1BB1" w:rsidRPr="000F1BB1" w:rsidRDefault="000F1BB1" w:rsidP="000F1BB1">
      <w:pPr>
        <w:rPr>
          <w:rFonts w:ascii="Arial" w:hAnsi="Arial" w:cs="Arial"/>
          <w:sz w:val="24"/>
          <w:lang w:val="en-US"/>
        </w:rPr>
      </w:pPr>
    </w:p>
    <w:p w14:paraId="15FC3A9B" w14:textId="77777777" w:rsidR="00705D39" w:rsidRDefault="000F1BB1" w:rsidP="00F62997">
      <w:pPr>
        <w:tabs>
          <w:tab w:val="left" w:pos="1560"/>
        </w:tabs>
        <w:rPr>
          <w:rFonts w:ascii="Arial" w:hAnsi="Arial" w:cs="Arial"/>
          <w:sz w:val="24"/>
          <w:lang w:val="en-US"/>
        </w:rPr>
      </w:pPr>
      <w:r w:rsidRPr="000F1BB1">
        <w:rPr>
          <w:rFonts w:ascii="Arial" w:hAnsi="Arial" w:cs="Arial"/>
          <w:sz w:val="24"/>
          <w:lang w:val="en-US"/>
        </w:rPr>
        <w:t>“Our algal oil</w:t>
      </w:r>
      <w:r w:rsidR="00C414A5">
        <w:rPr>
          <w:rFonts w:ascii="Arial" w:hAnsi="Arial" w:cs="Arial"/>
          <w:sz w:val="24"/>
          <w:lang w:val="en-US"/>
        </w:rPr>
        <w:t>,</w:t>
      </w:r>
      <w:r w:rsidRPr="000F1BB1">
        <w:rPr>
          <w:rFonts w:ascii="Arial" w:hAnsi="Arial" w:cs="Arial"/>
          <w:sz w:val="24"/>
          <w:lang w:val="en-US"/>
        </w:rPr>
        <w:t xml:space="preserve"> rich in both EPA and DHA</w:t>
      </w:r>
      <w:r w:rsidR="00C414A5">
        <w:rPr>
          <w:rFonts w:ascii="Arial" w:hAnsi="Arial" w:cs="Arial"/>
          <w:sz w:val="24"/>
          <w:lang w:val="en-US"/>
        </w:rPr>
        <w:t>,</w:t>
      </w:r>
      <w:r w:rsidRPr="000F1BB1">
        <w:rPr>
          <w:rFonts w:ascii="Arial" w:hAnsi="Arial" w:cs="Arial"/>
          <w:sz w:val="24"/>
          <w:lang w:val="en-US"/>
        </w:rPr>
        <w:t xml:space="preserve"> is </w:t>
      </w:r>
      <w:r w:rsidR="007741AE">
        <w:rPr>
          <w:rFonts w:ascii="Arial" w:hAnsi="Arial" w:cs="Arial"/>
          <w:sz w:val="24"/>
          <w:lang w:val="en-US"/>
        </w:rPr>
        <w:t>our</w:t>
      </w:r>
      <w:r w:rsidR="007741AE" w:rsidRPr="000F1BB1">
        <w:rPr>
          <w:rFonts w:ascii="Arial" w:hAnsi="Arial" w:cs="Arial"/>
          <w:sz w:val="24"/>
          <w:lang w:val="en-US"/>
        </w:rPr>
        <w:t xml:space="preserve"> </w:t>
      </w:r>
      <w:r w:rsidRPr="000F1BB1">
        <w:rPr>
          <w:rFonts w:ascii="Arial" w:hAnsi="Arial" w:cs="Arial"/>
          <w:sz w:val="24"/>
          <w:lang w:val="en-US"/>
        </w:rPr>
        <w:t>response to the industry’s call for a sustainable and traceable source of</w:t>
      </w:r>
      <w:r w:rsidR="00993970">
        <w:rPr>
          <w:rFonts w:ascii="Arial" w:hAnsi="Arial" w:cs="Arial"/>
          <w:sz w:val="24"/>
          <w:lang w:val="en-US"/>
        </w:rPr>
        <w:t xml:space="preserve"> the</w:t>
      </w:r>
      <w:r w:rsidRPr="000F1BB1">
        <w:rPr>
          <w:rFonts w:ascii="Arial" w:hAnsi="Arial" w:cs="Arial"/>
          <w:sz w:val="24"/>
          <w:lang w:val="en-US"/>
        </w:rPr>
        <w:t xml:space="preserve"> omega-3 fatty acids</w:t>
      </w:r>
      <w:r w:rsidR="00993970">
        <w:rPr>
          <w:rFonts w:ascii="Arial" w:hAnsi="Arial" w:cs="Arial"/>
          <w:sz w:val="24"/>
          <w:lang w:val="en-US"/>
        </w:rPr>
        <w:t xml:space="preserve"> EPA and DHA</w:t>
      </w:r>
      <w:r w:rsidRPr="000F1BB1">
        <w:rPr>
          <w:rFonts w:ascii="Arial" w:hAnsi="Arial" w:cs="Arial"/>
          <w:sz w:val="24"/>
          <w:lang w:val="en-US"/>
        </w:rPr>
        <w:t xml:space="preserve">. Veramaris </w:t>
      </w:r>
      <w:r w:rsidR="007741AE" w:rsidRPr="000F1BB1">
        <w:rPr>
          <w:rFonts w:ascii="Arial" w:hAnsi="Arial" w:cs="Arial"/>
          <w:sz w:val="24"/>
          <w:lang w:val="en-US"/>
        </w:rPr>
        <w:t xml:space="preserve">will </w:t>
      </w:r>
      <w:r w:rsidRPr="000F1BB1">
        <w:rPr>
          <w:rFonts w:ascii="Arial" w:hAnsi="Arial" w:cs="Arial"/>
          <w:sz w:val="24"/>
          <w:lang w:val="en-US"/>
        </w:rPr>
        <w:t xml:space="preserve">now enable our partners along the value </w:t>
      </w:r>
      <w:r w:rsidR="00EF270C" w:rsidRPr="000F1BB1">
        <w:rPr>
          <w:rFonts w:ascii="Arial" w:hAnsi="Arial" w:cs="Arial"/>
          <w:sz w:val="24"/>
          <w:lang w:val="en-US"/>
        </w:rPr>
        <w:t>chain to grow in a responsi</w:t>
      </w:r>
      <w:r w:rsidR="00F62997">
        <w:rPr>
          <w:rFonts w:ascii="Arial" w:hAnsi="Arial" w:cs="Arial"/>
          <w:sz w:val="24"/>
          <w:lang w:val="en-US"/>
        </w:rPr>
        <w:t xml:space="preserve">ble way and </w:t>
      </w:r>
    </w:p>
    <w:p w14:paraId="2169C365" w14:textId="77777777" w:rsidR="00705D39" w:rsidRDefault="00705D39" w:rsidP="00F62997">
      <w:pPr>
        <w:tabs>
          <w:tab w:val="left" w:pos="1560"/>
        </w:tabs>
        <w:rPr>
          <w:rFonts w:ascii="Arial" w:hAnsi="Arial" w:cs="Arial"/>
          <w:sz w:val="24"/>
          <w:lang w:val="en-US"/>
        </w:rPr>
      </w:pPr>
    </w:p>
    <w:p w14:paraId="3818DA3C" w14:textId="77777777" w:rsidR="00705D39" w:rsidRPr="000F1BB1" w:rsidRDefault="00705D39" w:rsidP="00705D39">
      <w:pPr>
        <w:pBdr>
          <w:bottom w:val="dotted" w:sz="4" w:space="1" w:color="7F7F7F" w:themeColor="text1" w:themeTint="80"/>
        </w:pBdr>
        <w:spacing w:line="360" w:lineRule="auto"/>
        <w:rPr>
          <w:rFonts w:ascii="Arial" w:hAnsi="Arial" w:cs="Arial"/>
          <w:color w:val="4C5B60"/>
          <w:sz w:val="40"/>
          <w:szCs w:val="40"/>
          <w:lang w:val="en-US"/>
        </w:rPr>
      </w:pPr>
      <w:r w:rsidRPr="000F1BB1">
        <w:rPr>
          <w:rFonts w:ascii="Arial" w:eastAsia="Calibri" w:hAnsi="Arial" w:cs="Arial"/>
          <w:color w:val="4C5B60"/>
          <w:sz w:val="40"/>
          <w:szCs w:val="40"/>
          <w:lang w:val="en-US"/>
        </w:rPr>
        <w:lastRenderedPageBreak/>
        <w:t>PRESS</w:t>
      </w:r>
      <w:r w:rsidRPr="000F1BB1">
        <w:rPr>
          <w:rFonts w:ascii="Arial" w:hAnsi="Arial" w:cs="Arial"/>
          <w:color w:val="4C5B60"/>
          <w:sz w:val="40"/>
          <w:szCs w:val="40"/>
          <w:lang w:val="en-US"/>
        </w:rPr>
        <w:t xml:space="preserve"> </w:t>
      </w:r>
      <w:r w:rsidRPr="000F1BB1">
        <w:rPr>
          <w:rFonts w:ascii="Arial" w:eastAsia="Calibri" w:hAnsi="Arial" w:cs="Arial"/>
          <w:color w:val="4C5B60"/>
          <w:sz w:val="40"/>
          <w:szCs w:val="40"/>
          <w:lang w:val="en-US"/>
        </w:rPr>
        <w:t>RELEASE</w:t>
      </w:r>
      <w:bookmarkStart w:id="0" w:name="_GoBack"/>
      <w:bookmarkEnd w:id="0"/>
    </w:p>
    <w:p w14:paraId="66E35A89" w14:textId="77777777" w:rsidR="00705D39" w:rsidRDefault="00705D39" w:rsidP="00F62997">
      <w:pPr>
        <w:tabs>
          <w:tab w:val="left" w:pos="1560"/>
        </w:tabs>
        <w:rPr>
          <w:rFonts w:ascii="Arial" w:hAnsi="Arial" w:cs="Arial"/>
          <w:sz w:val="24"/>
          <w:lang w:val="en-US"/>
        </w:rPr>
      </w:pPr>
    </w:p>
    <w:p w14:paraId="59B8A08B" w14:textId="086111D9" w:rsidR="000F1BB1" w:rsidRDefault="00F62997" w:rsidP="00F62997">
      <w:pPr>
        <w:tabs>
          <w:tab w:val="left" w:pos="1560"/>
        </w:tabs>
        <w:rPr>
          <w:rFonts w:ascii="Arial" w:hAnsi="Arial" w:cs="Arial"/>
          <w:sz w:val="24"/>
          <w:lang w:val="en-US"/>
        </w:rPr>
      </w:pPr>
      <w:proofErr w:type="gramStart"/>
      <w:r>
        <w:rPr>
          <w:rFonts w:ascii="Arial" w:hAnsi="Arial" w:cs="Arial"/>
          <w:sz w:val="24"/>
          <w:lang w:val="en-US"/>
        </w:rPr>
        <w:t>meet</w:t>
      </w:r>
      <w:proofErr w:type="gramEnd"/>
      <w:r>
        <w:rPr>
          <w:rFonts w:ascii="Arial" w:hAnsi="Arial" w:cs="Arial"/>
          <w:sz w:val="24"/>
          <w:lang w:val="en-US"/>
        </w:rPr>
        <w:t xml:space="preserve"> the demand for </w:t>
      </w:r>
      <w:r w:rsidR="00B149C4" w:rsidRPr="00B149C4">
        <w:rPr>
          <w:rFonts w:ascii="Arial" w:hAnsi="Arial" w:cs="Arial"/>
          <w:sz w:val="24"/>
          <w:lang w:val="en-US"/>
        </w:rPr>
        <w:t>healthy animal protein rich in both EPA and DHA for consumer health</w:t>
      </w:r>
      <w:r w:rsidR="007741AE">
        <w:rPr>
          <w:rFonts w:ascii="Arial" w:hAnsi="Arial" w:cs="Arial"/>
          <w:sz w:val="24"/>
          <w:lang w:val="en-US"/>
        </w:rPr>
        <w:t>,</w:t>
      </w:r>
      <w:r w:rsidR="00571276" w:rsidRPr="000F1BB1">
        <w:rPr>
          <w:rFonts w:ascii="Arial" w:hAnsi="Arial" w:cs="Arial"/>
          <w:sz w:val="24"/>
          <w:lang w:val="en-US"/>
        </w:rPr>
        <w:t>” says Kurmaly.</w:t>
      </w:r>
    </w:p>
    <w:p w14:paraId="1AF3CE0A" w14:textId="77777777" w:rsidR="00571276" w:rsidRPr="000F1BB1" w:rsidRDefault="00571276" w:rsidP="000F1BB1">
      <w:pPr>
        <w:rPr>
          <w:rFonts w:ascii="Arial" w:hAnsi="Arial" w:cs="Arial"/>
          <w:sz w:val="24"/>
          <w:lang w:val="en-US"/>
        </w:rPr>
      </w:pPr>
    </w:p>
    <w:p w14:paraId="16340B6F" w14:textId="0D9D2131" w:rsidR="000F1BB1" w:rsidRPr="000F1BB1" w:rsidRDefault="000F1BB1" w:rsidP="000F1BB1">
      <w:pPr>
        <w:rPr>
          <w:rFonts w:ascii="Arial" w:hAnsi="Arial" w:cs="Arial"/>
          <w:sz w:val="24"/>
          <w:lang w:val="en-US"/>
        </w:rPr>
      </w:pPr>
      <w:r w:rsidRPr="000F1BB1">
        <w:rPr>
          <w:rFonts w:ascii="Arial" w:hAnsi="Arial" w:cs="Arial"/>
          <w:sz w:val="24"/>
          <w:lang w:val="en-US"/>
        </w:rPr>
        <w:t>Veramaris engages in dialogue with all stakeholders across the value chain</w:t>
      </w:r>
      <w:r w:rsidR="007741AE">
        <w:rPr>
          <w:rFonts w:ascii="Arial" w:hAnsi="Arial" w:cs="Arial"/>
          <w:sz w:val="24"/>
          <w:lang w:val="en-US"/>
        </w:rPr>
        <w:t>,</w:t>
      </w:r>
      <w:r w:rsidRPr="000F1BB1">
        <w:rPr>
          <w:rFonts w:ascii="Arial" w:hAnsi="Arial" w:cs="Arial"/>
          <w:sz w:val="24"/>
          <w:lang w:val="en-US"/>
        </w:rPr>
        <w:t xml:space="preserve"> including NGOs. Pioneering collaborations have </w:t>
      </w:r>
      <w:r w:rsidR="007741AE">
        <w:rPr>
          <w:rFonts w:ascii="Arial" w:hAnsi="Arial" w:cs="Arial"/>
          <w:sz w:val="24"/>
          <w:lang w:val="en-US"/>
        </w:rPr>
        <w:t>allow</w:t>
      </w:r>
      <w:r w:rsidR="007741AE" w:rsidRPr="000F1BB1">
        <w:rPr>
          <w:rFonts w:ascii="Arial" w:hAnsi="Arial" w:cs="Arial"/>
          <w:sz w:val="24"/>
          <w:lang w:val="en-US"/>
        </w:rPr>
        <w:t xml:space="preserve">ed </w:t>
      </w:r>
      <w:r w:rsidRPr="000F1BB1">
        <w:rPr>
          <w:rFonts w:ascii="Arial" w:hAnsi="Arial" w:cs="Arial"/>
          <w:sz w:val="24"/>
          <w:lang w:val="en-US"/>
        </w:rPr>
        <w:t>leading players in aquaculture to develop salmon diets free from marine ingredients, using the Veramaris algal oil as a complete replacement for fish oil.</w:t>
      </w:r>
    </w:p>
    <w:p w14:paraId="65A764D5" w14:textId="77777777" w:rsidR="000F1BB1" w:rsidRPr="000F1BB1" w:rsidRDefault="000F1BB1" w:rsidP="000F1BB1">
      <w:pPr>
        <w:rPr>
          <w:rFonts w:ascii="Arial" w:hAnsi="Arial" w:cs="Arial"/>
          <w:sz w:val="24"/>
          <w:lang w:val="en-US"/>
        </w:rPr>
      </w:pPr>
    </w:p>
    <w:p w14:paraId="61D43278" w14:textId="70A72C04" w:rsidR="000F1BB1" w:rsidRPr="000F1BB1" w:rsidRDefault="000F1BB1" w:rsidP="000F1BB1">
      <w:pPr>
        <w:rPr>
          <w:rFonts w:ascii="Arial" w:hAnsi="Arial" w:cs="Arial"/>
          <w:sz w:val="24"/>
          <w:lang w:val="en-US"/>
        </w:rPr>
      </w:pPr>
      <w:r w:rsidRPr="000F1BB1">
        <w:rPr>
          <w:rFonts w:ascii="Arial" w:hAnsi="Arial" w:cs="Arial"/>
          <w:sz w:val="24"/>
          <w:lang w:val="en-US"/>
        </w:rPr>
        <w:t>“Our goal is to establish the industry standard. We are committed to delivering consistent high-quality</w:t>
      </w:r>
      <w:r w:rsidR="00993970">
        <w:rPr>
          <w:rFonts w:ascii="Arial" w:hAnsi="Arial" w:cs="Arial"/>
          <w:sz w:val="24"/>
          <w:lang w:val="en-US"/>
        </w:rPr>
        <w:t xml:space="preserve"> of the </w:t>
      </w:r>
      <w:r w:rsidRPr="000F1BB1">
        <w:rPr>
          <w:rFonts w:ascii="Arial" w:hAnsi="Arial" w:cs="Arial"/>
          <w:sz w:val="24"/>
          <w:lang w:val="en-US"/>
        </w:rPr>
        <w:t>omega-3</w:t>
      </w:r>
      <w:r w:rsidR="00993970">
        <w:rPr>
          <w:rFonts w:ascii="Arial" w:hAnsi="Arial" w:cs="Arial"/>
          <w:sz w:val="24"/>
          <w:lang w:val="en-US"/>
        </w:rPr>
        <w:t xml:space="preserve"> fatty acids EPA and DHA</w:t>
      </w:r>
      <w:r w:rsidRPr="000F1BB1">
        <w:rPr>
          <w:rFonts w:ascii="Arial" w:hAnsi="Arial" w:cs="Arial"/>
          <w:sz w:val="24"/>
          <w:lang w:val="en-US"/>
        </w:rPr>
        <w:t>. Drawing on our expertise in supply chain and logistics, we are able to transition customers to Veramaris as smoothly as possible</w:t>
      </w:r>
      <w:r w:rsidR="0017291E">
        <w:rPr>
          <w:rFonts w:ascii="Arial" w:hAnsi="Arial" w:cs="Arial"/>
          <w:sz w:val="24"/>
          <w:lang w:val="en-US"/>
        </w:rPr>
        <w:t>,</w:t>
      </w:r>
      <w:r w:rsidRPr="000F1BB1">
        <w:rPr>
          <w:rFonts w:ascii="Arial" w:hAnsi="Arial" w:cs="Arial"/>
          <w:sz w:val="24"/>
          <w:lang w:val="en-US"/>
        </w:rPr>
        <w:t xml:space="preserve">” says Beissmann. </w:t>
      </w:r>
    </w:p>
    <w:p w14:paraId="24A0FF6F" w14:textId="77777777" w:rsidR="000F1BB1" w:rsidRPr="000F1BB1" w:rsidRDefault="000F1BB1" w:rsidP="000F1BB1">
      <w:pPr>
        <w:rPr>
          <w:rFonts w:ascii="Arial" w:hAnsi="Arial" w:cs="Arial"/>
          <w:sz w:val="24"/>
          <w:lang w:val="en-US"/>
        </w:rPr>
      </w:pPr>
    </w:p>
    <w:p w14:paraId="4F7416FF" w14:textId="56104D22" w:rsidR="000F1BB1" w:rsidRPr="000F1BB1" w:rsidRDefault="000F1BB1" w:rsidP="000F1BB1">
      <w:pPr>
        <w:rPr>
          <w:rFonts w:ascii="Arial" w:hAnsi="Arial" w:cs="Arial"/>
          <w:sz w:val="24"/>
          <w:lang w:val="en-US"/>
        </w:rPr>
      </w:pPr>
      <w:r w:rsidRPr="000F1BB1">
        <w:rPr>
          <w:rFonts w:ascii="Arial" w:hAnsi="Arial" w:cs="Arial"/>
          <w:sz w:val="24"/>
          <w:lang w:val="en-US"/>
        </w:rPr>
        <w:t xml:space="preserve">Until recently, </w:t>
      </w:r>
      <w:r w:rsidR="00993970">
        <w:rPr>
          <w:rFonts w:ascii="Arial" w:hAnsi="Arial" w:cs="Arial"/>
          <w:sz w:val="24"/>
          <w:lang w:val="en-US"/>
        </w:rPr>
        <w:t xml:space="preserve">the </w:t>
      </w:r>
      <w:r w:rsidRPr="000F1BB1">
        <w:rPr>
          <w:rFonts w:ascii="Arial" w:hAnsi="Arial" w:cs="Arial"/>
          <w:sz w:val="24"/>
          <w:lang w:val="en-US"/>
        </w:rPr>
        <w:t xml:space="preserve">omega-3 fatty acids </w:t>
      </w:r>
      <w:r w:rsidR="00993970">
        <w:rPr>
          <w:rFonts w:ascii="Arial" w:hAnsi="Arial" w:cs="Arial"/>
          <w:sz w:val="24"/>
          <w:lang w:val="en-US"/>
        </w:rPr>
        <w:t xml:space="preserve">EPA and DHA </w:t>
      </w:r>
      <w:r w:rsidRPr="000F1BB1">
        <w:rPr>
          <w:rFonts w:ascii="Arial" w:hAnsi="Arial" w:cs="Arial"/>
          <w:sz w:val="24"/>
          <w:lang w:val="en-US"/>
        </w:rPr>
        <w:t xml:space="preserve">added to animal feed </w:t>
      </w:r>
      <w:r w:rsidR="004C67B4" w:rsidRPr="000F1BB1">
        <w:rPr>
          <w:rFonts w:ascii="Arial" w:hAnsi="Arial" w:cs="Arial"/>
          <w:sz w:val="24"/>
          <w:lang w:val="en-US"/>
        </w:rPr>
        <w:t xml:space="preserve">have been </w:t>
      </w:r>
      <w:r w:rsidRPr="000F1BB1">
        <w:rPr>
          <w:rFonts w:ascii="Arial" w:hAnsi="Arial" w:cs="Arial"/>
          <w:sz w:val="24"/>
          <w:lang w:val="en-US"/>
        </w:rPr>
        <w:t xml:space="preserve">almost exclusively from marine sources such as fish oil and fishmeal, which are finite resources. Currently, a total of 16 million metric tons of wild fish are caught for the production of fish oil and fishmeal. By using natural marine algae, Veramaris contributes to closing the omega-3 </w:t>
      </w:r>
      <w:r w:rsidR="00993970">
        <w:rPr>
          <w:rFonts w:ascii="Arial" w:hAnsi="Arial" w:cs="Arial"/>
          <w:sz w:val="24"/>
          <w:lang w:val="en-US"/>
        </w:rPr>
        <w:t xml:space="preserve">EPA and DHA </w:t>
      </w:r>
      <w:r w:rsidRPr="000F1BB1">
        <w:rPr>
          <w:rFonts w:ascii="Arial" w:hAnsi="Arial" w:cs="Arial"/>
          <w:sz w:val="24"/>
          <w:lang w:val="en-US"/>
        </w:rPr>
        <w:t>supply-demand</w:t>
      </w:r>
      <w:r w:rsidR="004C67B4">
        <w:rPr>
          <w:rFonts w:ascii="Arial" w:hAnsi="Arial" w:cs="Arial"/>
          <w:sz w:val="24"/>
          <w:lang w:val="en-US"/>
        </w:rPr>
        <w:t xml:space="preserve"> </w:t>
      </w:r>
      <w:r w:rsidR="00320DFA">
        <w:rPr>
          <w:rFonts w:ascii="Arial" w:hAnsi="Arial" w:cs="Arial"/>
          <w:sz w:val="24"/>
          <w:lang w:val="en-US"/>
        </w:rPr>
        <w:t>gap</w:t>
      </w:r>
      <w:r w:rsidRPr="000F1BB1">
        <w:rPr>
          <w:rFonts w:ascii="Arial" w:hAnsi="Arial" w:cs="Arial"/>
          <w:sz w:val="24"/>
          <w:lang w:val="en-US"/>
        </w:rPr>
        <w:t xml:space="preserve">, while </w:t>
      </w:r>
      <w:r w:rsidR="004C67B4">
        <w:rPr>
          <w:rFonts w:ascii="Arial" w:hAnsi="Arial" w:cs="Arial"/>
          <w:sz w:val="24"/>
          <w:lang w:val="en-US"/>
        </w:rPr>
        <w:t xml:space="preserve">helping to </w:t>
      </w:r>
      <w:r w:rsidRPr="000F1BB1">
        <w:rPr>
          <w:rFonts w:ascii="Arial" w:hAnsi="Arial" w:cs="Arial"/>
          <w:bCs/>
          <w:sz w:val="24"/>
          <w:lang w:val="en-US"/>
        </w:rPr>
        <w:t>conserv</w:t>
      </w:r>
      <w:r w:rsidR="004C67B4">
        <w:rPr>
          <w:rFonts w:ascii="Arial" w:hAnsi="Arial" w:cs="Arial"/>
          <w:bCs/>
          <w:sz w:val="24"/>
          <w:lang w:val="en-US"/>
        </w:rPr>
        <w:t>e</w:t>
      </w:r>
      <w:r w:rsidRPr="000F1BB1">
        <w:rPr>
          <w:rFonts w:ascii="Arial" w:hAnsi="Arial" w:cs="Arial"/>
          <w:bCs/>
          <w:sz w:val="24"/>
          <w:lang w:val="en-US"/>
        </w:rPr>
        <w:t xml:space="preserve"> marine life and biodiversity in the oceans.</w:t>
      </w:r>
    </w:p>
    <w:p w14:paraId="5BEA8151" w14:textId="77777777" w:rsidR="000F1BB1" w:rsidRDefault="000F1BB1" w:rsidP="007F0F76">
      <w:pPr>
        <w:tabs>
          <w:tab w:val="left" w:pos="1860"/>
        </w:tabs>
        <w:rPr>
          <w:rFonts w:ascii="Arial" w:hAnsi="Arial" w:cs="Arial"/>
          <w:sz w:val="24"/>
          <w:lang w:val="en-US"/>
        </w:rPr>
      </w:pPr>
    </w:p>
    <w:p w14:paraId="09B5867A" w14:textId="77777777" w:rsidR="005C5F06" w:rsidRDefault="005C5F06" w:rsidP="007F0F76">
      <w:pPr>
        <w:tabs>
          <w:tab w:val="left" w:pos="1860"/>
        </w:tabs>
        <w:rPr>
          <w:rFonts w:ascii="Arial" w:hAnsi="Arial" w:cs="Arial"/>
          <w:sz w:val="24"/>
          <w:lang w:val="en-US"/>
        </w:rPr>
      </w:pPr>
    </w:p>
    <w:p w14:paraId="2E54E3D7" w14:textId="77777777" w:rsidR="005C5F06" w:rsidRPr="000F1BB1" w:rsidRDefault="005C5F06" w:rsidP="007F0F76">
      <w:pPr>
        <w:tabs>
          <w:tab w:val="left" w:pos="1860"/>
        </w:tabs>
        <w:rPr>
          <w:rFonts w:ascii="Arial" w:hAnsi="Arial" w:cs="Arial"/>
          <w:sz w:val="24"/>
          <w:lang w:val="en-US"/>
        </w:rPr>
      </w:pPr>
    </w:p>
    <w:p w14:paraId="4E6FF2C4" w14:textId="77777777" w:rsidR="000F1BB1" w:rsidRPr="00AA0498" w:rsidRDefault="000F1BB1" w:rsidP="000F1BB1">
      <w:pPr>
        <w:rPr>
          <w:rFonts w:ascii="Arial" w:hAnsi="Arial" w:cs="Arial"/>
          <w:b/>
          <w:sz w:val="20"/>
          <w:szCs w:val="20"/>
          <w:lang w:val="en-US"/>
        </w:rPr>
      </w:pPr>
      <w:r w:rsidRPr="00AA0498">
        <w:rPr>
          <w:rFonts w:ascii="Arial" w:hAnsi="Arial" w:cs="Arial"/>
          <w:b/>
          <w:sz w:val="20"/>
          <w:szCs w:val="20"/>
          <w:lang w:val="en-US"/>
        </w:rPr>
        <w:t>About Veramaris</w:t>
      </w:r>
    </w:p>
    <w:p w14:paraId="37C12A16" w14:textId="15E2D203" w:rsidR="000F1BB1" w:rsidRPr="00AA0498" w:rsidRDefault="000F1BB1" w:rsidP="000F1BB1">
      <w:pPr>
        <w:rPr>
          <w:rFonts w:ascii="Arial" w:hAnsi="Arial" w:cs="Arial"/>
          <w:sz w:val="20"/>
          <w:szCs w:val="20"/>
          <w:lang w:val="en-US"/>
        </w:rPr>
      </w:pPr>
      <w:r w:rsidRPr="00AA0498">
        <w:rPr>
          <w:rFonts w:ascii="Arial" w:hAnsi="Arial" w:cs="Arial"/>
          <w:sz w:val="20"/>
          <w:szCs w:val="20"/>
          <w:lang w:val="en-US"/>
        </w:rPr>
        <w:t xml:space="preserve">Veramaris is a 50:50 joint venture of DSM and Evonik for the production of </w:t>
      </w:r>
      <w:r w:rsidR="00993970">
        <w:rPr>
          <w:rFonts w:ascii="Arial" w:hAnsi="Arial" w:cs="Arial"/>
          <w:sz w:val="20"/>
          <w:szCs w:val="20"/>
          <w:lang w:val="en-US"/>
        </w:rPr>
        <w:t xml:space="preserve">the </w:t>
      </w:r>
      <w:r w:rsidRPr="00AA0498">
        <w:rPr>
          <w:rFonts w:ascii="Arial" w:hAnsi="Arial" w:cs="Arial"/>
          <w:sz w:val="20"/>
          <w:szCs w:val="20"/>
          <w:lang w:val="en-US"/>
        </w:rPr>
        <w:t xml:space="preserve">omega-3 fatty acids </w:t>
      </w:r>
      <w:r w:rsidR="00993970">
        <w:rPr>
          <w:rFonts w:ascii="Arial" w:hAnsi="Arial" w:cs="Arial"/>
          <w:sz w:val="20"/>
          <w:szCs w:val="20"/>
          <w:lang w:val="en-US"/>
        </w:rPr>
        <w:t xml:space="preserve">EPA and DHA </w:t>
      </w:r>
      <w:r w:rsidRPr="00AA0498">
        <w:rPr>
          <w:rFonts w:ascii="Arial" w:hAnsi="Arial" w:cs="Arial"/>
          <w:sz w:val="20"/>
          <w:szCs w:val="20"/>
          <w:lang w:val="en-US"/>
        </w:rPr>
        <w:t xml:space="preserve">from natural marine algae. Located in Delft, </w:t>
      </w:r>
      <w:r w:rsidR="004C67B4">
        <w:rPr>
          <w:rFonts w:ascii="Arial" w:hAnsi="Arial" w:cs="Arial"/>
          <w:sz w:val="20"/>
          <w:szCs w:val="20"/>
          <w:lang w:val="en-US"/>
        </w:rPr>
        <w:t xml:space="preserve">the </w:t>
      </w:r>
      <w:r w:rsidRPr="00AA0498">
        <w:rPr>
          <w:rFonts w:ascii="Arial" w:hAnsi="Arial" w:cs="Arial"/>
          <w:sz w:val="20"/>
          <w:szCs w:val="20"/>
          <w:lang w:val="en-US"/>
        </w:rPr>
        <w:t>Netherlands, Veramaris was</w:t>
      </w:r>
      <w:r w:rsidR="00916C95">
        <w:rPr>
          <w:rFonts w:ascii="Arial" w:hAnsi="Arial" w:cs="Arial"/>
          <w:sz w:val="20"/>
          <w:szCs w:val="20"/>
          <w:lang w:val="en-US"/>
        </w:rPr>
        <w:t xml:space="preserve"> </w:t>
      </w:r>
      <w:r w:rsidR="006E75B6">
        <w:rPr>
          <w:rFonts w:ascii="Arial" w:hAnsi="Arial" w:cs="Arial"/>
          <w:sz w:val="20"/>
          <w:szCs w:val="20"/>
          <w:lang w:val="en-US"/>
        </w:rPr>
        <w:t>launched in 2018</w:t>
      </w:r>
      <w:r w:rsidR="00916C95">
        <w:rPr>
          <w:rFonts w:ascii="Arial" w:hAnsi="Arial" w:cs="Arial"/>
          <w:sz w:val="20"/>
          <w:szCs w:val="20"/>
          <w:lang w:val="en-US"/>
        </w:rPr>
        <w:t xml:space="preserve">, </w:t>
      </w:r>
      <w:r w:rsidRPr="00AA0498">
        <w:rPr>
          <w:rFonts w:ascii="Arial" w:hAnsi="Arial" w:cs="Arial"/>
          <w:sz w:val="20"/>
          <w:szCs w:val="20"/>
          <w:lang w:val="en-US"/>
        </w:rPr>
        <w:t xml:space="preserve">because its parent companies shared a vision: to conserve marine life by using a resource the ocean provides – natural marine microalgae. Producing an algal oil rich in </w:t>
      </w:r>
      <w:r w:rsidR="00916C95">
        <w:rPr>
          <w:rFonts w:ascii="Arial" w:hAnsi="Arial" w:cs="Arial"/>
          <w:sz w:val="20"/>
          <w:szCs w:val="20"/>
          <w:lang w:val="en-US"/>
        </w:rPr>
        <w:t>the two essential o</w:t>
      </w:r>
      <w:r w:rsidRPr="00AA0498">
        <w:rPr>
          <w:rFonts w:ascii="Arial" w:hAnsi="Arial" w:cs="Arial"/>
          <w:sz w:val="20"/>
          <w:szCs w:val="20"/>
          <w:lang w:val="en-US"/>
        </w:rPr>
        <w:t xml:space="preserve">mega-3 fatty acids EPA and DHA through large-scale fermentation at its facility in Blair, </w:t>
      </w:r>
      <w:r w:rsidR="004C67B4">
        <w:rPr>
          <w:rFonts w:ascii="Arial" w:hAnsi="Arial" w:cs="Arial"/>
          <w:sz w:val="20"/>
          <w:szCs w:val="20"/>
          <w:lang w:val="en-US"/>
        </w:rPr>
        <w:t xml:space="preserve">Nebraska, </w:t>
      </w:r>
      <w:r w:rsidRPr="00AA0498">
        <w:rPr>
          <w:rFonts w:ascii="Arial" w:hAnsi="Arial" w:cs="Arial"/>
          <w:sz w:val="20"/>
          <w:szCs w:val="20"/>
          <w:lang w:val="en-US"/>
        </w:rPr>
        <w:t>USA, Veramaris enables partners along the value chain to become independent from wild</w:t>
      </w:r>
      <w:r w:rsidR="004C67B4">
        <w:rPr>
          <w:rFonts w:ascii="Arial" w:hAnsi="Arial" w:cs="Arial"/>
          <w:sz w:val="20"/>
          <w:szCs w:val="20"/>
          <w:lang w:val="en-US"/>
        </w:rPr>
        <w:t>-</w:t>
      </w:r>
      <w:r w:rsidRPr="00AA0498">
        <w:rPr>
          <w:rFonts w:ascii="Arial" w:hAnsi="Arial" w:cs="Arial"/>
          <w:sz w:val="20"/>
          <w:szCs w:val="20"/>
          <w:lang w:val="en-US"/>
        </w:rPr>
        <w:t>ca</w:t>
      </w:r>
      <w:r w:rsidR="004C67B4">
        <w:rPr>
          <w:rFonts w:ascii="Arial" w:hAnsi="Arial" w:cs="Arial"/>
          <w:sz w:val="20"/>
          <w:szCs w:val="20"/>
          <w:lang w:val="en-US"/>
        </w:rPr>
        <w:t>ught</w:t>
      </w:r>
      <w:r w:rsidRPr="00AA0498">
        <w:rPr>
          <w:rFonts w:ascii="Arial" w:hAnsi="Arial" w:cs="Arial"/>
          <w:sz w:val="20"/>
          <w:szCs w:val="20"/>
          <w:lang w:val="en-US"/>
        </w:rPr>
        <w:t xml:space="preserve"> fish and meet the growing demand for animal protein responsibly.</w:t>
      </w:r>
    </w:p>
    <w:p w14:paraId="08786284" w14:textId="77777777" w:rsidR="000F1BB1" w:rsidRPr="00AA0498" w:rsidRDefault="000F1BB1" w:rsidP="000F1BB1">
      <w:pPr>
        <w:rPr>
          <w:rFonts w:ascii="Arial" w:hAnsi="Arial" w:cs="Arial"/>
          <w:sz w:val="20"/>
          <w:szCs w:val="20"/>
          <w:highlight w:val="yellow"/>
          <w:lang w:val="en-US"/>
        </w:rPr>
      </w:pPr>
    </w:p>
    <w:p w14:paraId="0D68113C" w14:textId="58E40FD4" w:rsidR="000F1BB1" w:rsidRPr="00AA0498" w:rsidRDefault="000F1BB1" w:rsidP="000F1BB1">
      <w:pPr>
        <w:rPr>
          <w:rFonts w:ascii="Arial" w:hAnsi="Arial" w:cs="Arial"/>
          <w:sz w:val="20"/>
          <w:szCs w:val="20"/>
          <w:lang w:val="en-US"/>
        </w:rPr>
      </w:pPr>
      <w:r w:rsidRPr="00916C95">
        <w:rPr>
          <w:rFonts w:ascii="Arial" w:hAnsi="Arial" w:cs="Arial"/>
          <w:b/>
          <w:sz w:val="20"/>
          <w:szCs w:val="20"/>
          <w:lang w:val="en-US"/>
        </w:rPr>
        <w:t>L</w:t>
      </w:r>
      <w:r w:rsidR="005726BC">
        <w:rPr>
          <w:rFonts w:ascii="Arial" w:hAnsi="Arial" w:cs="Arial"/>
          <w:b/>
          <w:sz w:val="20"/>
          <w:szCs w:val="20"/>
          <w:lang w:val="en-US"/>
        </w:rPr>
        <w:t>egal Disclaimer</w:t>
      </w:r>
      <w:r w:rsidRPr="00916C95">
        <w:rPr>
          <w:rFonts w:ascii="Arial" w:hAnsi="Arial" w:cs="Arial"/>
          <w:sz w:val="20"/>
          <w:szCs w:val="20"/>
          <w:lang w:val="en-US"/>
        </w:rPr>
        <w:t xml:space="preserve"> </w:t>
      </w:r>
    </w:p>
    <w:p w14:paraId="6C69F5DF" w14:textId="3E749279" w:rsidR="000F1BB1" w:rsidRPr="00AA0498" w:rsidRDefault="005804AE" w:rsidP="000F1BB1">
      <w:pPr>
        <w:rPr>
          <w:rFonts w:ascii="Arial" w:hAnsi="Arial" w:cs="Arial"/>
          <w:sz w:val="20"/>
          <w:szCs w:val="20"/>
          <w:lang w:val="en-US"/>
        </w:rPr>
      </w:pPr>
      <w:r w:rsidRPr="005804AE">
        <w:rPr>
          <w:rFonts w:ascii="Arial" w:hAnsi="Arial" w:cs="Arial"/>
          <w:sz w:val="20"/>
          <w:szCs w:val="20"/>
          <w:lang w:val="en-US"/>
        </w:rPr>
        <w:t>In so far as forecasts or expectations are expressed in this press release or where our statements concern the future or the use of products, these forecasts, expectations or statements may involve known or unknown risks and uncertainties. Actual results or developments may vary, depending on changes in the operating environment. Veramaris V</w:t>
      </w:r>
      <w:r>
        <w:rPr>
          <w:rFonts w:ascii="Arial" w:hAnsi="Arial" w:cs="Arial"/>
          <w:sz w:val="20"/>
          <w:szCs w:val="20"/>
          <w:lang w:val="en-US"/>
        </w:rPr>
        <w:t>.O.</w:t>
      </w:r>
      <w:r w:rsidRPr="005804AE">
        <w:rPr>
          <w:rFonts w:ascii="Arial" w:hAnsi="Arial" w:cs="Arial"/>
          <w:sz w:val="20"/>
          <w:szCs w:val="20"/>
          <w:lang w:val="en-US"/>
        </w:rPr>
        <w:t>F</w:t>
      </w:r>
      <w:r>
        <w:rPr>
          <w:rFonts w:ascii="Arial" w:hAnsi="Arial" w:cs="Arial"/>
          <w:sz w:val="20"/>
          <w:szCs w:val="20"/>
          <w:lang w:val="en-US"/>
        </w:rPr>
        <w:t>.</w:t>
      </w:r>
      <w:r w:rsidRPr="005804AE">
        <w:rPr>
          <w:rFonts w:ascii="Arial" w:hAnsi="Arial" w:cs="Arial"/>
          <w:sz w:val="20"/>
          <w:szCs w:val="20"/>
          <w:lang w:val="en-US"/>
        </w:rPr>
        <w:t xml:space="preserve"> does not assume an obligation to update the forecasts, expectations or statements contained in this release. The English language version of the press release prevails.</w:t>
      </w:r>
    </w:p>
    <w:sectPr w:rsidR="000F1BB1" w:rsidRPr="00AA0498" w:rsidSect="007F0F76">
      <w:headerReference w:type="default" r:id="rId11"/>
      <w:footerReference w:type="default" r:id="rId12"/>
      <w:headerReference w:type="first" r:id="rId13"/>
      <w:footerReference w:type="first" r:id="rId14"/>
      <w:type w:val="continuous"/>
      <w:pgSz w:w="11906" w:h="16838" w:code="9"/>
      <w:pgMar w:top="2047" w:right="3402" w:bottom="816" w:left="1361" w:header="1020"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A60DF" w14:textId="77777777" w:rsidR="00FB27F7" w:rsidRDefault="00FB27F7" w:rsidP="00FD1184">
      <w:r>
        <w:separator/>
      </w:r>
    </w:p>
  </w:endnote>
  <w:endnote w:type="continuationSeparator" w:id="0">
    <w:p w14:paraId="5043A15D" w14:textId="77777777" w:rsidR="00FB27F7" w:rsidRDefault="00FB27F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F769" w14:textId="77777777" w:rsidR="00FB27F7" w:rsidRPr="007F0F76" w:rsidRDefault="00FB27F7">
    <w:pPr>
      <w:pStyle w:val="Fuzeile"/>
      <w:rPr>
        <w:rFonts w:ascii="Arial" w:hAnsi="Arial" w:cs="Arial"/>
        <w:sz w:val="24"/>
      </w:rPr>
    </w:pPr>
    <w:r w:rsidRPr="007F0F76">
      <w:rPr>
        <w:rFonts w:ascii="Arial" w:hAnsi="Arial" w:cs="Arial"/>
        <w:sz w:val="24"/>
      </w:rPr>
      <w:t xml:space="preserve">Page 2 </w:t>
    </w:r>
    <w:proofErr w:type="spellStart"/>
    <w:r w:rsidRPr="007F0F76">
      <w:rPr>
        <w:rFonts w:ascii="Arial" w:hAnsi="Arial" w:cs="Arial"/>
        <w:sz w:val="24"/>
      </w:rPr>
      <w:t>of</w:t>
    </w:r>
    <w:proofErr w:type="spellEnd"/>
    <w:r w:rsidRPr="007F0F76">
      <w:rPr>
        <w:rFonts w:ascii="Arial" w:hAnsi="Arial" w:cs="Arial"/>
        <w:sz w:val="24"/>
      </w:rPr>
      <w:t xml:space="preserve"> 2</w:t>
    </w:r>
  </w:p>
  <w:p w14:paraId="5BD53E06" w14:textId="77777777" w:rsidR="00FB27F7" w:rsidRPr="000F1BB1" w:rsidRDefault="00FB27F7">
    <w:pPr>
      <w:pStyle w:val="Fuzeile"/>
      <w:rPr>
        <w:rFonts w:ascii="Arial" w:hAnsi="Arial" w:cs="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F814" w14:textId="77777777" w:rsidR="00FB27F7" w:rsidRDefault="00FB27F7" w:rsidP="00316EC0">
    <w:pPr>
      <w:pStyle w:val="Fuzeile"/>
    </w:pPr>
  </w:p>
  <w:p w14:paraId="0388DEFA" w14:textId="77777777" w:rsidR="00FB27F7" w:rsidRPr="000F1BB1" w:rsidRDefault="00FB27F7" w:rsidP="00316EC0">
    <w:pPr>
      <w:pStyle w:val="Fuzeile"/>
      <w:rPr>
        <w:rFonts w:ascii="Arial" w:hAnsi="Arial"/>
        <w:sz w:val="24"/>
        <w:szCs w:val="18"/>
      </w:rPr>
    </w:pPr>
    <w:r w:rsidRPr="000F1BB1">
      <w:rPr>
        <w:rFonts w:ascii="Arial" w:hAnsi="Arial"/>
        <w:sz w:val="24"/>
        <w:szCs w:val="18"/>
      </w:rPr>
      <w:t xml:space="preserve">Page 1 </w:t>
    </w:r>
    <w:proofErr w:type="spellStart"/>
    <w:r w:rsidRPr="000F1BB1">
      <w:rPr>
        <w:rFonts w:ascii="Arial" w:hAnsi="Arial"/>
        <w:sz w:val="24"/>
        <w:szCs w:val="18"/>
      </w:rPr>
      <w:t>of</w:t>
    </w:r>
    <w:proofErr w:type="spellEnd"/>
    <w:r w:rsidRPr="000F1BB1">
      <w:rPr>
        <w:rFonts w:ascii="Arial" w:hAnsi="Arial"/>
        <w:sz w:val="24"/>
        <w:szCs w:val="18"/>
      </w:rPr>
      <w:t xml:space="preserve"> </w:t>
    </w:r>
    <w:r>
      <w:rPr>
        <w:rFonts w:ascii="Arial" w:hAnsi="Arial"/>
        <w:sz w:val="24"/>
        <w:szCs w:val="18"/>
      </w:rPr>
      <w:t>2</w:t>
    </w:r>
  </w:p>
  <w:p w14:paraId="34DEC9C7" w14:textId="77777777" w:rsidR="00FB27F7" w:rsidRPr="005225EC" w:rsidRDefault="00FB27F7"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D2B4B" w14:textId="77777777" w:rsidR="00FB27F7" w:rsidRDefault="00FB27F7" w:rsidP="00FD1184">
      <w:r>
        <w:separator/>
      </w:r>
    </w:p>
  </w:footnote>
  <w:footnote w:type="continuationSeparator" w:id="0">
    <w:p w14:paraId="5A98B5EA" w14:textId="77777777" w:rsidR="00FB27F7" w:rsidRDefault="00FB27F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8E8E" w14:textId="77777777" w:rsidR="00FB27F7" w:rsidRPr="006C35A6" w:rsidRDefault="00FB27F7" w:rsidP="00073756">
    <w:pPr>
      <w:pStyle w:val="Kopfzeile"/>
      <w:rPr>
        <w:sz w:val="2"/>
        <w:szCs w:val="2"/>
      </w:rPr>
    </w:pPr>
    <w:r>
      <w:rPr>
        <w:noProof/>
        <w:sz w:val="2"/>
        <w:szCs w:val="2"/>
        <w:lang w:val="en-US" w:eastAsia="en-US"/>
      </w:rPr>
      <w:drawing>
        <wp:anchor distT="0" distB="0" distL="114300" distR="114300" simplePos="0" relativeHeight="251667456" behindDoc="0" locked="0" layoutInCell="1" allowOverlap="1" wp14:anchorId="10F76B72" wp14:editId="7EE1BFA3">
          <wp:simplePos x="0" y="0"/>
          <wp:positionH relativeFrom="column">
            <wp:posOffset>3955415</wp:posOffset>
          </wp:positionH>
          <wp:positionV relativeFrom="paragraph">
            <wp:posOffset>-133985</wp:posOffset>
          </wp:positionV>
          <wp:extent cx="2188800" cy="507600"/>
          <wp:effectExtent l="0" t="0" r="2540" b="698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8865" w14:textId="77777777" w:rsidR="00FB27F7" w:rsidRPr="006C35A6" w:rsidRDefault="00FB27F7">
    <w:pPr>
      <w:pStyle w:val="Kopfzeile"/>
      <w:rPr>
        <w:b/>
        <w:sz w:val="2"/>
        <w:szCs w:val="2"/>
      </w:rPr>
    </w:pPr>
    <w:r>
      <w:rPr>
        <w:b/>
        <w:noProof/>
        <w:sz w:val="2"/>
        <w:szCs w:val="2"/>
        <w:lang w:val="en-US" w:eastAsia="en-US"/>
      </w:rPr>
      <w:drawing>
        <wp:anchor distT="0" distB="0" distL="114300" distR="114300" simplePos="0" relativeHeight="251666432" behindDoc="0" locked="0" layoutInCell="1" allowOverlap="1" wp14:anchorId="3581DE81" wp14:editId="5241D24E">
          <wp:simplePos x="0" y="0"/>
          <wp:positionH relativeFrom="column">
            <wp:posOffset>4184015</wp:posOffset>
          </wp:positionH>
          <wp:positionV relativeFrom="paragraph">
            <wp:posOffset>-114935</wp:posOffset>
          </wp:positionV>
          <wp:extent cx="2188800" cy="507600"/>
          <wp:effectExtent l="0" t="0" r="254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AA"/>
    <w:rsid w:val="00007459"/>
    <w:rsid w:val="00035360"/>
    <w:rsid w:val="00044EB8"/>
    <w:rsid w:val="00046D8D"/>
    <w:rsid w:val="00047E57"/>
    <w:rsid w:val="00052FB1"/>
    <w:rsid w:val="0006177F"/>
    <w:rsid w:val="00073756"/>
    <w:rsid w:val="00084555"/>
    <w:rsid w:val="000846DA"/>
    <w:rsid w:val="00086556"/>
    <w:rsid w:val="000902FA"/>
    <w:rsid w:val="00092F83"/>
    <w:rsid w:val="000A0DDB"/>
    <w:rsid w:val="000A7091"/>
    <w:rsid w:val="000B1B97"/>
    <w:rsid w:val="000B4D73"/>
    <w:rsid w:val="000C206B"/>
    <w:rsid w:val="000D1DD8"/>
    <w:rsid w:val="000E06AB"/>
    <w:rsid w:val="000F1BB1"/>
    <w:rsid w:val="000F70A3"/>
    <w:rsid w:val="001175D3"/>
    <w:rsid w:val="00124443"/>
    <w:rsid w:val="00130512"/>
    <w:rsid w:val="001625AF"/>
    <w:rsid w:val="001631E8"/>
    <w:rsid w:val="00165932"/>
    <w:rsid w:val="0017291E"/>
    <w:rsid w:val="0017414F"/>
    <w:rsid w:val="00196518"/>
    <w:rsid w:val="001A54AF"/>
    <w:rsid w:val="001B206A"/>
    <w:rsid w:val="001F00B7"/>
    <w:rsid w:val="001F7C26"/>
    <w:rsid w:val="002128A5"/>
    <w:rsid w:val="002159BA"/>
    <w:rsid w:val="00221C32"/>
    <w:rsid w:val="0022399B"/>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20DFA"/>
    <w:rsid w:val="003402B9"/>
    <w:rsid w:val="00343B02"/>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53F0F"/>
    <w:rsid w:val="00470DC1"/>
    <w:rsid w:val="00476F6F"/>
    <w:rsid w:val="0047761E"/>
    <w:rsid w:val="00477BF5"/>
    <w:rsid w:val="0048125C"/>
    <w:rsid w:val="004815AA"/>
    <w:rsid w:val="004820F9"/>
    <w:rsid w:val="00491C7E"/>
    <w:rsid w:val="00492911"/>
    <w:rsid w:val="0049367A"/>
    <w:rsid w:val="004A28CF"/>
    <w:rsid w:val="004A5E45"/>
    <w:rsid w:val="004C520C"/>
    <w:rsid w:val="004C5E53"/>
    <w:rsid w:val="004C67B4"/>
    <w:rsid w:val="004D7A8D"/>
    <w:rsid w:val="004E04B2"/>
    <w:rsid w:val="004E1DCE"/>
    <w:rsid w:val="004E27F6"/>
    <w:rsid w:val="004E3505"/>
    <w:rsid w:val="004F0B24"/>
    <w:rsid w:val="004F1444"/>
    <w:rsid w:val="005020EF"/>
    <w:rsid w:val="005201D9"/>
    <w:rsid w:val="005225EC"/>
    <w:rsid w:val="005337DD"/>
    <w:rsid w:val="00552ADA"/>
    <w:rsid w:val="00554C5A"/>
    <w:rsid w:val="0056551A"/>
    <w:rsid w:val="00571276"/>
    <w:rsid w:val="005726BC"/>
    <w:rsid w:val="0057548A"/>
    <w:rsid w:val="005804AE"/>
    <w:rsid w:val="00582643"/>
    <w:rsid w:val="00582C0E"/>
    <w:rsid w:val="00587C52"/>
    <w:rsid w:val="005A119C"/>
    <w:rsid w:val="005A73EC"/>
    <w:rsid w:val="005B3BD7"/>
    <w:rsid w:val="005C5F06"/>
    <w:rsid w:val="005E0397"/>
    <w:rsid w:val="005E799F"/>
    <w:rsid w:val="005F234C"/>
    <w:rsid w:val="005F50D9"/>
    <w:rsid w:val="00605C02"/>
    <w:rsid w:val="00606A38"/>
    <w:rsid w:val="00623460"/>
    <w:rsid w:val="00636C35"/>
    <w:rsid w:val="00645F2F"/>
    <w:rsid w:val="00647919"/>
    <w:rsid w:val="00652A75"/>
    <w:rsid w:val="006651E2"/>
    <w:rsid w:val="0066527B"/>
    <w:rsid w:val="006729D2"/>
    <w:rsid w:val="006A581A"/>
    <w:rsid w:val="006B10CA"/>
    <w:rsid w:val="006C35A6"/>
    <w:rsid w:val="006C388A"/>
    <w:rsid w:val="006D601A"/>
    <w:rsid w:val="006E2F15"/>
    <w:rsid w:val="006E75B6"/>
    <w:rsid w:val="006F3AB9"/>
    <w:rsid w:val="00705D39"/>
    <w:rsid w:val="00717EDA"/>
    <w:rsid w:val="0072366D"/>
    <w:rsid w:val="00723A52"/>
    <w:rsid w:val="00731495"/>
    <w:rsid w:val="00744FA6"/>
    <w:rsid w:val="00751E3D"/>
    <w:rsid w:val="00763004"/>
    <w:rsid w:val="00770879"/>
    <w:rsid w:val="007741AE"/>
    <w:rsid w:val="00775D2E"/>
    <w:rsid w:val="00784360"/>
    <w:rsid w:val="007A2C47"/>
    <w:rsid w:val="007C42FA"/>
    <w:rsid w:val="007E025C"/>
    <w:rsid w:val="007E5A2B"/>
    <w:rsid w:val="007E7C76"/>
    <w:rsid w:val="007F0F76"/>
    <w:rsid w:val="007F1506"/>
    <w:rsid w:val="007F200A"/>
    <w:rsid w:val="00800AA9"/>
    <w:rsid w:val="00814C5B"/>
    <w:rsid w:val="00826AB1"/>
    <w:rsid w:val="00834E44"/>
    <w:rsid w:val="00836B9A"/>
    <w:rsid w:val="0084389E"/>
    <w:rsid w:val="00846E59"/>
    <w:rsid w:val="00860A6B"/>
    <w:rsid w:val="00867D3C"/>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16C95"/>
    <w:rsid w:val="00921EF8"/>
    <w:rsid w:val="00922A0A"/>
    <w:rsid w:val="0092775B"/>
    <w:rsid w:val="00934DE5"/>
    <w:rsid w:val="00935881"/>
    <w:rsid w:val="00943910"/>
    <w:rsid w:val="009560C1"/>
    <w:rsid w:val="00966112"/>
    <w:rsid w:val="00971345"/>
    <w:rsid w:val="009752DC"/>
    <w:rsid w:val="0097547F"/>
    <w:rsid w:val="00977987"/>
    <w:rsid w:val="00992553"/>
    <w:rsid w:val="00993970"/>
    <w:rsid w:val="009A2F60"/>
    <w:rsid w:val="009A5A2A"/>
    <w:rsid w:val="009A7CDC"/>
    <w:rsid w:val="009B1AD8"/>
    <w:rsid w:val="009C40DA"/>
    <w:rsid w:val="009C5F4B"/>
    <w:rsid w:val="009D763C"/>
    <w:rsid w:val="009E3A1C"/>
    <w:rsid w:val="009F05F2"/>
    <w:rsid w:val="009F07B1"/>
    <w:rsid w:val="009F7971"/>
    <w:rsid w:val="00A1593C"/>
    <w:rsid w:val="00A16154"/>
    <w:rsid w:val="00A30BD0"/>
    <w:rsid w:val="00A333FB"/>
    <w:rsid w:val="00A3644E"/>
    <w:rsid w:val="00A41C88"/>
    <w:rsid w:val="00A6056D"/>
    <w:rsid w:val="00A60CE5"/>
    <w:rsid w:val="00A70C5E"/>
    <w:rsid w:val="00A712B8"/>
    <w:rsid w:val="00A777B7"/>
    <w:rsid w:val="00A81F2D"/>
    <w:rsid w:val="00AA0498"/>
    <w:rsid w:val="00AE3848"/>
    <w:rsid w:val="00AF0606"/>
    <w:rsid w:val="00B128FD"/>
    <w:rsid w:val="00B149C4"/>
    <w:rsid w:val="00B2025B"/>
    <w:rsid w:val="00B2500C"/>
    <w:rsid w:val="00B300C4"/>
    <w:rsid w:val="00B31D5A"/>
    <w:rsid w:val="00B46384"/>
    <w:rsid w:val="00B46BD0"/>
    <w:rsid w:val="00B50494"/>
    <w:rsid w:val="00B811DE"/>
    <w:rsid w:val="00B85905"/>
    <w:rsid w:val="00BA41A7"/>
    <w:rsid w:val="00BA4EB5"/>
    <w:rsid w:val="00BA584D"/>
    <w:rsid w:val="00BA6649"/>
    <w:rsid w:val="00BB6163"/>
    <w:rsid w:val="00BB6F6B"/>
    <w:rsid w:val="00BC1D7E"/>
    <w:rsid w:val="00BD10E1"/>
    <w:rsid w:val="00BD577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4A5"/>
    <w:rsid w:val="00C4228E"/>
    <w:rsid w:val="00C4300F"/>
    <w:rsid w:val="00C60F15"/>
    <w:rsid w:val="00C62002"/>
    <w:rsid w:val="00C76C89"/>
    <w:rsid w:val="00C930F0"/>
    <w:rsid w:val="00CA5504"/>
    <w:rsid w:val="00CB3A53"/>
    <w:rsid w:val="00CC69A5"/>
    <w:rsid w:val="00CD18DB"/>
    <w:rsid w:val="00CE2E92"/>
    <w:rsid w:val="00CF2E07"/>
    <w:rsid w:val="00CF3942"/>
    <w:rsid w:val="00D129CF"/>
    <w:rsid w:val="00D13948"/>
    <w:rsid w:val="00D333AA"/>
    <w:rsid w:val="00D35567"/>
    <w:rsid w:val="00D418FB"/>
    <w:rsid w:val="00D456C8"/>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6108"/>
    <w:rsid w:val="00DE7850"/>
    <w:rsid w:val="00DE79ED"/>
    <w:rsid w:val="00E05BB2"/>
    <w:rsid w:val="00E120CF"/>
    <w:rsid w:val="00E13506"/>
    <w:rsid w:val="00E172A1"/>
    <w:rsid w:val="00E363F0"/>
    <w:rsid w:val="00E430EA"/>
    <w:rsid w:val="00E44B62"/>
    <w:rsid w:val="00E67709"/>
    <w:rsid w:val="00E8576B"/>
    <w:rsid w:val="00E97290"/>
    <w:rsid w:val="00EB0C3E"/>
    <w:rsid w:val="00EB7B43"/>
    <w:rsid w:val="00EC012C"/>
    <w:rsid w:val="00EC2C4D"/>
    <w:rsid w:val="00EC3EAA"/>
    <w:rsid w:val="00EF270C"/>
    <w:rsid w:val="00EF353E"/>
    <w:rsid w:val="00EF7EB3"/>
    <w:rsid w:val="00F02BAF"/>
    <w:rsid w:val="00F07F0E"/>
    <w:rsid w:val="00F24D2F"/>
    <w:rsid w:val="00F47702"/>
    <w:rsid w:val="00F5602B"/>
    <w:rsid w:val="00F5608E"/>
    <w:rsid w:val="00F62997"/>
    <w:rsid w:val="00F66FEE"/>
    <w:rsid w:val="00F708E8"/>
    <w:rsid w:val="00F77541"/>
    <w:rsid w:val="00F87DB6"/>
    <w:rsid w:val="00F94E80"/>
    <w:rsid w:val="00FA151A"/>
    <w:rsid w:val="00FA30D7"/>
    <w:rsid w:val="00FA5164"/>
    <w:rsid w:val="00FA5F5C"/>
    <w:rsid w:val="00FA6612"/>
    <w:rsid w:val="00FB27F7"/>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0C35B3"/>
  <w15:docId w15:val="{AC954510-A8CB-4E12-9015-D61AD3D3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9D763C"/>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CA5504"/>
    <w:rPr>
      <w:sz w:val="16"/>
      <w:szCs w:val="16"/>
    </w:rPr>
  </w:style>
  <w:style w:type="paragraph" w:styleId="Kommentartext">
    <w:name w:val="annotation text"/>
    <w:basedOn w:val="Standard"/>
    <w:link w:val="KommentartextZchn"/>
    <w:uiPriority w:val="99"/>
    <w:semiHidden/>
    <w:unhideWhenUsed/>
    <w:rsid w:val="00CA5504"/>
    <w:rPr>
      <w:sz w:val="20"/>
      <w:szCs w:val="20"/>
    </w:rPr>
  </w:style>
  <w:style w:type="character" w:customStyle="1" w:styleId="KommentartextZchn">
    <w:name w:val="Kommentartext Zchn"/>
    <w:basedOn w:val="Absatz-Standardschriftart"/>
    <w:link w:val="Kommentartext"/>
    <w:uiPriority w:val="99"/>
    <w:semiHidden/>
    <w:rsid w:val="00CA5504"/>
    <w:rPr>
      <w:rFonts w:ascii="Lucida Sans Unicode" w:hAnsi="Lucida Sans Unicode"/>
    </w:rPr>
  </w:style>
  <w:style w:type="paragraph" w:styleId="Kommentarthema">
    <w:name w:val="annotation subject"/>
    <w:basedOn w:val="Kommentartext"/>
    <w:next w:val="Kommentartext"/>
    <w:link w:val="KommentarthemaZchn"/>
    <w:semiHidden/>
    <w:unhideWhenUsed/>
    <w:rsid w:val="00CA5504"/>
    <w:rPr>
      <w:b/>
      <w:bCs/>
    </w:rPr>
  </w:style>
  <w:style w:type="character" w:customStyle="1" w:styleId="KommentarthemaZchn">
    <w:name w:val="Kommentarthema Zchn"/>
    <w:basedOn w:val="KommentartextZchn"/>
    <w:link w:val="Kommentarthema"/>
    <w:semiHidden/>
    <w:rsid w:val="00CA5504"/>
    <w:rPr>
      <w:rFonts w:ascii="Lucida Sans Unicode" w:hAnsi="Lucida Sans Unicode"/>
      <w:b/>
      <w:bCs/>
    </w:rPr>
  </w:style>
  <w:style w:type="paragraph" w:styleId="berarbeitung">
    <w:name w:val="Revision"/>
    <w:hidden/>
    <w:uiPriority w:val="99"/>
    <w:semiHidden/>
    <w:rsid w:val="00DE6108"/>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27779">
      <w:bodyDiv w:val="1"/>
      <w:marLeft w:val="0"/>
      <w:marRight w:val="0"/>
      <w:marTop w:val="0"/>
      <w:marBottom w:val="0"/>
      <w:divBdr>
        <w:top w:val="none" w:sz="0" w:space="0" w:color="auto"/>
        <w:left w:val="none" w:sz="0" w:space="0" w:color="auto"/>
        <w:bottom w:val="none" w:sz="0" w:space="0" w:color="auto"/>
        <w:right w:val="none" w:sz="0" w:space="0" w:color="auto"/>
      </w:divBdr>
    </w:div>
    <w:div w:id="1727490739">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614EF2EA4860479118D1C92CA70D04" ma:contentTypeVersion="8" ma:contentTypeDescription="Ein neues Dokument erstellen." ma:contentTypeScope="" ma:versionID="775d0b108c54ae6561c473ab36ea16ca">
  <xsd:schema xmlns:xsd="http://www.w3.org/2001/XMLSchema" xmlns:xs="http://www.w3.org/2001/XMLSchema" xmlns:p="http://schemas.microsoft.com/office/2006/metadata/properties" xmlns:ns2="b7eeff93-1732-4652-aee1-f0eb37fb7599" xmlns:ns3="91c7c995-99e8-4164-9058-9a15b9dfeda7" targetNamespace="http://schemas.microsoft.com/office/2006/metadata/properties" ma:root="true" ma:fieldsID="ae396bcdff9102ad98b655fa924dcbb6" ns2:_="" ns3:_="">
    <xsd:import namespace="b7eeff93-1732-4652-aee1-f0eb37fb7599"/>
    <xsd:import namespace="91c7c995-99e8-4164-9058-9a15b9dfed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eff93-1732-4652-aee1-f0eb37fb759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7c995-99e8-4164-9058-9a15b9dfed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eeff93-1732-4652-aee1-f0eb37fb7599">00000-2058580269-2252</_dlc_DocId>
    <_dlc_DocIdUrl xmlns="b7eeff93-1732-4652-aee1-f0eb37fb7599">
      <Url>https://evonik.sharepoint.com/sites/6702/_layouts/15/DocIdRedir.aspx?ID=00000-2058580269-2252</Url>
      <Description>00000-2058580269-2252</Description>
    </_dlc_DocIdUrl>
  </documentManagement>
</p:properties>
</file>

<file path=customXml/itemProps1.xml><?xml version="1.0" encoding="utf-8"?>
<ds:datastoreItem xmlns:ds="http://schemas.openxmlformats.org/officeDocument/2006/customXml" ds:itemID="{0B88155D-D9EC-459F-9151-581CDBE70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eff93-1732-4652-aee1-f0eb37fb7599"/>
    <ds:schemaRef ds:uri="91c7c995-99e8-4164-9058-9a15b9dfe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A19AC-35E2-4C20-AF54-5AF1B74F2090}">
  <ds:schemaRefs>
    <ds:schemaRef ds:uri="http://schemas.microsoft.com/sharepoint/events"/>
  </ds:schemaRefs>
</ds:datastoreItem>
</file>

<file path=customXml/itemProps3.xml><?xml version="1.0" encoding="utf-8"?>
<ds:datastoreItem xmlns:ds="http://schemas.openxmlformats.org/officeDocument/2006/customXml" ds:itemID="{0CE949F5-046F-4919-AD26-93C06A107F36}">
  <ds:schemaRefs>
    <ds:schemaRef ds:uri="http://schemas.microsoft.com/sharepoint/v3/contenttype/forms"/>
  </ds:schemaRefs>
</ds:datastoreItem>
</file>

<file path=customXml/itemProps4.xml><?xml version="1.0" encoding="utf-8"?>
<ds:datastoreItem xmlns:ds="http://schemas.openxmlformats.org/officeDocument/2006/customXml" ds:itemID="{82A1BAC2-0DDE-4D52-B49B-41B33E302645}">
  <ds:schemaRefs>
    <ds:schemaRef ds:uri="http://schemas.microsoft.com/office/2006/metadata/properties"/>
    <ds:schemaRef ds:uri="http://purl.org/dc/elements/1.1/"/>
    <ds:schemaRef ds:uri="b7eeff93-1732-4652-aee1-f0eb37fb7599"/>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1c7c995-99e8-4164-9058-9a15b9dfeda7"/>
  </ds:schemaRefs>
</ds:datastoreItem>
</file>

<file path=docProps/app.xml><?xml version="1.0" encoding="utf-8"?>
<Properties xmlns="http://schemas.openxmlformats.org/officeDocument/2006/extended-properties" xmlns:vt="http://schemas.openxmlformats.org/officeDocument/2006/docPropsVTypes">
  <Template>66116E7</Template>
  <TotalTime>0</TotalTime>
  <Pages>2</Pages>
  <Words>716</Words>
  <Characters>4086</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 release Veramaris</vt:lpstr>
      <vt:lpstr>Press release Veramaris</vt:lpstr>
    </vt:vector>
  </TitlesOfParts>
  <Company/>
  <LinksUpToDate>false</LinksUpToDate>
  <CharactersWithSpaces>4793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Veramaris</dc:title>
  <dc:creator>Hoegg, Petra</dc:creator>
  <dc:description/>
  <cp:lastModifiedBy>Born, Julia</cp:lastModifiedBy>
  <cp:revision>2</cp:revision>
  <cp:lastPrinted>2018-01-24T13:46:00Z</cp:lastPrinted>
  <dcterms:created xsi:type="dcterms:W3CDTF">2018-01-29T12:59:00Z</dcterms:created>
  <dcterms:modified xsi:type="dcterms:W3CDTF">2018-01-29T12:59:00Z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0x01010088614EF2EA4860479118D1C92CA70D04</vt:lpwstr>
  </property>
  <property fmtid="{D5CDD505-2E9C-101B-9397-08002B2CF9AE}" pid="3" name="_dlc_DocIdItemGuid">
    <vt:lpwstr>f6958d74-d210-4baa-91ac-3bf0c1443d96</vt:lpwstr>
  </property>
</Properties>
</file>